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40F3A" w14:textId="34456E2C" w:rsidR="001336E2" w:rsidRPr="00331E4E" w:rsidRDefault="00331E4E" w:rsidP="001336E2">
      <w:pPr>
        <w:suppressAutoHyphens w:val="0"/>
        <w:autoSpaceDE w:val="0"/>
        <w:autoSpaceDN w:val="0"/>
        <w:adjustRightInd w:val="0"/>
        <w:spacing w:line="240" w:lineRule="auto"/>
        <w:ind w:leftChars="0" w:left="0" w:firstLineChars="0" w:firstLine="0"/>
        <w:jc w:val="center"/>
        <w:textDirection w:val="lrTb"/>
        <w:textAlignment w:val="auto"/>
        <w:outlineLvl w:val="9"/>
        <w:rPr>
          <w:rFonts w:eastAsia="Calibri"/>
          <w:kern w:val="32"/>
          <w:sz w:val="32"/>
          <w:szCs w:val="32"/>
          <w:lang w:val="id-ID" w:eastAsia="id-ID"/>
        </w:rPr>
      </w:pPr>
      <w:r w:rsidRPr="00331E4E">
        <w:rPr>
          <w:rFonts w:eastAsia="Calibri"/>
          <w:kern w:val="32"/>
          <w:sz w:val="32"/>
          <w:szCs w:val="32"/>
          <w:lang w:val="id-ID" w:eastAsia="id-ID"/>
        </w:rPr>
        <w:t xml:space="preserve">Identifikasi Tutupan Hutan Rakyat Menggunakan Metode </w:t>
      </w:r>
      <w:r w:rsidRPr="00331E4E">
        <w:rPr>
          <w:rFonts w:eastAsia="Calibri"/>
          <w:i/>
          <w:iCs/>
          <w:kern w:val="32"/>
          <w:sz w:val="32"/>
          <w:szCs w:val="32"/>
          <w:lang w:val="id-ID" w:eastAsia="id-ID"/>
        </w:rPr>
        <w:t>Supervised Classification</w:t>
      </w:r>
      <w:r w:rsidRPr="00331E4E">
        <w:rPr>
          <w:rFonts w:eastAsia="Calibri"/>
          <w:kern w:val="32"/>
          <w:sz w:val="32"/>
          <w:szCs w:val="32"/>
          <w:lang w:val="id-ID" w:eastAsia="id-ID"/>
        </w:rPr>
        <w:t xml:space="preserve"> di Kabupaten Pesawaran Provinsi Lampung</w:t>
      </w:r>
    </w:p>
    <w:p w14:paraId="07536669" w14:textId="152716A5" w:rsidR="001B4F51" w:rsidRPr="00CA3BB2" w:rsidRDefault="001336E2" w:rsidP="001B4F51">
      <w:pPr>
        <w:autoSpaceDE w:val="0"/>
        <w:autoSpaceDN w:val="0"/>
        <w:adjustRightInd w:val="0"/>
        <w:spacing w:before="120"/>
        <w:ind w:left="0" w:hanging="2"/>
        <w:jc w:val="center"/>
        <w:rPr>
          <w:b/>
          <w:bCs/>
          <w:iCs/>
          <w:lang w:val="id-ID"/>
        </w:rPr>
      </w:pPr>
      <w:r w:rsidRPr="00331E4E">
        <w:rPr>
          <w:iCs/>
        </w:rPr>
        <w:t>Fauzan Ridwan Pratama</w:t>
      </w:r>
      <w:r w:rsidR="001B4F51" w:rsidRPr="00331E4E">
        <w:rPr>
          <w:iCs/>
          <w:vertAlign w:val="superscript"/>
        </w:rPr>
        <w:t>2</w:t>
      </w:r>
      <w:r w:rsidR="001B4F51" w:rsidRPr="00331E4E">
        <w:rPr>
          <w:iCs/>
        </w:rPr>
        <w:t xml:space="preserve">, </w:t>
      </w:r>
      <w:r w:rsidRPr="00331E4E">
        <w:rPr>
          <w:iCs/>
        </w:rPr>
        <w:t>Christine Wulandari</w:t>
      </w:r>
      <w:r w:rsidR="001B4F51" w:rsidRPr="00331E4E">
        <w:rPr>
          <w:iCs/>
          <w:vertAlign w:val="superscript"/>
          <w:lang w:val="id-ID"/>
        </w:rPr>
        <w:t>1</w:t>
      </w:r>
      <w:r w:rsidR="001B4F51" w:rsidRPr="00331E4E">
        <w:rPr>
          <w:iCs/>
        </w:rPr>
        <w:t xml:space="preserve">, </w:t>
      </w:r>
      <w:r w:rsidRPr="00331E4E">
        <w:rPr>
          <w:lang w:val="id-ID" w:eastAsia="en-US"/>
        </w:rPr>
        <w:t>Arief Darmawan</w:t>
      </w:r>
      <w:r w:rsidRPr="00331E4E">
        <w:rPr>
          <w:iCs/>
          <w:vertAlign w:val="superscript"/>
          <w:lang w:val="id-ID"/>
        </w:rPr>
        <w:t>1</w:t>
      </w:r>
      <w:r w:rsidR="001B4F51" w:rsidRPr="00331E4E">
        <w:rPr>
          <w:iCs/>
        </w:rPr>
        <w:t xml:space="preserve">, </w:t>
      </w:r>
      <w:r w:rsidRPr="00331E4E">
        <w:rPr>
          <w:color w:val="000000" w:themeColor="text1"/>
          <w:shd w:val="clear" w:color="auto" w:fill="FFFFFF"/>
        </w:rPr>
        <w:t>Wahyu Hidayat</w:t>
      </w:r>
      <w:r w:rsidRPr="00331E4E">
        <w:rPr>
          <w:iCs/>
          <w:vertAlign w:val="superscript"/>
          <w:lang w:val="id-ID"/>
        </w:rPr>
        <w:t>1</w:t>
      </w:r>
      <w:r w:rsidR="001B4F51" w:rsidRPr="00331E4E">
        <w:rPr>
          <w:iCs/>
        </w:rPr>
        <w:t xml:space="preserve">, </w:t>
      </w:r>
      <w:proofErr w:type="spellStart"/>
      <w:r w:rsidRPr="00331E4E">
        <w:t>Susni</w:t>
      </w:r>
      <w:proofErr w:type="spellEnd"/>
      <w:r w:rsidRPr="00331E4E">
        <w:t xml:space="preserve"> </w:t>
      </w:r>
      <w:proofErr w:type="spellStart"/>
      <w:r w:rsidRPr="00331E4E">
        <w:t>Herwanti</w:t>
      </w:r>
      <w:proofErr w:type="spellEnd"/>
      <w:r w:rsidR="00CA3BB2" w:rsidRPr="00331E4E">
        <w:rPr>
          <w:iCs/>
          <w:vertAlign w:val="superscript"/>
          <w:lang w:val="id-ID"/>
        </w:rPr>
        <w:t>3</w:t>
      </w:r>
    </w:p>
    <w:p w14:paraId="1B8BD318" w14:textId="77777777" w:rsidR="001B4F51" w:rsidRPr="0039769F" w:rsidRDefault="001B4F51" w:rsidP="001B4F51">
      <w:pPr>
        <w:autoSpaceDE w:val="0"/>
        <w:autoSpaceDN w:val="0"/>
        <w:adjustRightInd w:val="0"/>
        <w:ind w:left="0" w:hanging="2"/>
        <w:jc w:val="center"/>
        <w:rPr>
          <w:sz w:val="22"/>
          <w:szCs w:val="22"/>
          <w:lang w:val="id-ID"/>
        </w:rPr>
      </w:pPr>
      <w:r w:rsidRPr="0039769F">
        <w:rPr>
          <w:bCs/>
          <w:iCs/>
          <w:sz w:val="22"/>
          <w:szCs w:val="22"/>
          <w:vertAlign w:val="superscript"/>
          <w:lang w:val="id-ID"/>
        </w:rPr>
        <w:t>1</w:t>
      </w:r>
      <w:r w:rsidRPr="0039769F">
        <w:rPr>
          <w:bCs/>
          <w:iCs/>
          <w:sz w:val="22"/>
          <w:szCs w:val="22"/>
          <w:lang w:val="id-ID"/>
        </w:rPr>
        <w:t xml:space="preserve">Dosen Jurusan Kehutanan Universitas Lampung </w:t>
      </w:r>
    </w:p>
    <w:p w14:paraId="5E2E118B" w14:textId="77777777" w:rsidR="001B4F51" w:rsidRPr="0039769F" w:rsidRDefault="001B4F51" w:rsidP="001B4F51">
      <w:pPr>
        <w:autoSpaceDE w:val="0"/>
        <w:autoSpaceDN w:val="0"/>
        <w:adjustRightInd w:val="0"/>
        <w:ind w:left="0" w:hanging="2"/>
        <w:jc w:val="center"/>
        <w:rPr>
          <w:bCs/>
          <w:iCs/>
          <w:sz w:val="22"/>
          <w:szCs w:val="22"/>
          <w:lang w:val="id-ID"/>
        </w:rPr>
      </w:pPr>
      <w:r w:rsidRPr="0039769F">
        <w:rPr>
          <w:bCs/>
          <w:iCs/>
          <w:sz w:val="22"/>
          <w:szCs w:val="22"/>
          <w:vertAlign w:val="superscript"/>
          <w:lang w:val="id-ID"/>
        </w:rPr>
        <w:t>2</w:t>
      </w:r>
      <w:r w:rsidRPr="0039769F">
        <w:rPr>
          <w:bCs/>
          <w:iCs/>
          <w:sz w:val="22"/>
          <w:szCs w:val="22"/>
          <w:lang w:val="id-ID"/>
        </w:rPr>
        <w:t>Mahasisw</w:t>
      </w:r>
      <w:r w:rsidRPr="0039769F">
        <w:rPr>
          <w:bCs/>
          <w:iCs/>
          <w:sz w:val="22"/>
          <w:szCs w:val="22"/>
        </w:rPr>
        <w:t>a</w:t>
      </w:r>
      <w:r w:rsidRPr="0039769F">
        <w:rPr>
          <w:bCs/>
          <w:iCs/>
          <w:sz w:val="22"/>
          <w:szCs w:val="22"/>
          <w:lang w:val="id-ID"/>
        </w:rPr>
        <w:t xml:space="preserve"> Jurusan Kehutanan Universitas Lampung </w:t>
      </w:r>
    </w:p>
    <w:p w14:paraId="1D97A6C4" w14:textId="02DF5D94" w:rsidR="00742DC7" w:rsidRPr="000666C8" w:rsidRDefault="00742DC7" w:rsidP="00742DC7">
      <w:pPr>
        <w:autoSpaceDE w:val="0"/>
        <w:autoSpaceDN w:val="0"/>
        <w:adjustRightInd w:val="0"/>
        <w:ind w:left="0" w:hanging="2"/>
        <w:jc w:val="center"/>
        <w:rPr>
          <w:sz w:val="22"/>
          <w:szCs w:val="22"/>
          <w:lang w:val="id-ID"/>
        </w:rPr>
      </w:pPr>
      <w:r w:rsidRPr="0039769F">
        <w:rPr>
          <w:bCs/>
          <w:iCs/>
          <w:sz w:val="22"/>
          <w:szCs w:val="22"/>
          <w:vertAlign w:val="superscript"/>
          <w:lang w:val="id-ID"/>
        </w:rPr>
        <w:t>3</w:t>
      </w:r>
      <w:r w:rsidR="00615135">
        <w:rPr>
          <w:bCs/>
          <w:iCs/>
          <w:sz w:val="22"/>
          <w:szCs w:val="22"/>
          <w:lang w:val="id-ID"/>
        </w:rPr>
        <w:t>M</w:t>
      </w:r>
      <w:r w:rsidR="00615135" w:rsidRPr="00615135">
        <w:rPr>
          <w:bCs/>
          <w:iCs/>
          <w:sz w:val="22"/>
          <w:szCs w:val="22"/>
          <w:lang w:val="id-ID"/>
        </w:rPr>
        <w:t xml:space="preserve">ahasiswa </w:t>
      </w:r>
      <w:r w:rsidR="00615135">
        <w:rPr>
          <w:bCs/>
          <w:iCs/>
          <w:sz w:val="22"/>
          <w:szCs w:val="22"/>
          <w:lang w:val="id-ID"/>
        </w:rPr>
        <w:t>P</w:t>
      </w:r>
      <w:r w:rsidR="00615135" w:rsidRPr="00615135">
        <w:rPr>
          <w:bCs/>
          <w:iCs/>
          <w:sz w:val="22"/>
          <w:szCs w:val="22"/>
          <w:lang w:val="id-ID"/>
        </w:rPr>
        <w:t xml:space="preserve">rogram </w:t>
      </w:r>
      <w:r w:rsidR="00615135">
        <w:rPr>
          <w:bCs/>
          <w:iCs/>
          <w:sz w:val="22"/>
          <w:szCs w:val="22"/>
          <w:lang w:val="id-ID"/>
        </w:rPr>
        <w:t>S</w:t>
      </w:r>
      <w:r w:rsidR="00615135" w:rsidRPr="00615135">
        <w:rPr>
          <w:bCs/>
          <w:iCs/>
          <w:sz w:val="22"/>
          <w:szCs w:val="22"/>
          <w:lang w:val="id-ID"/>
        </w:rPr>
        <w:t xml:space="preserve">tudi </w:t>
      </w:r>
      <w:r w:rsidR="00615135">
        <w:rPr>
          <w:bCs/>
          <w:iCs/>
          <w:sz w:val="22"/>
          <w:szCs w:val="22"/>
          <w:lang w:val="id-ID"/>
        </w:rPr>
        <w:t>D</w:t>
      </w:r>
      <w:r w:rsidR="00615135" w:rsidRPr="00615135">
        <w:rPr>
          <w:bCs/>
          <w:iCs/>
          <w:sz w:val="22"/>
          <w:szCs w:val="22"/>
          <w:lang w:val="id-ID"/>
        </w:rPr>
        <w:t xml:space="preserve">oktoral </w:t>
      </w:r>
      <w:r w:rsidR="00615135">
        <w:rPr>
          <w:bCs/>
          <w:iCs/>
          <w:sz w:val="22"/>
          <w:szCs w:val="22"/>
          <w:lang w:val="id-ID"/>
        </w:rPr>
        <w:t>I</w:t>
      </w:r>
      <w:r w:rsidR="00615135" w:rsidRPr="00615135">
        <w:rPr>
          <w:bCs/>
          <w:iCs/>
          <w:sz w:val="22"/>
          <w:szCs w:val="22"/>
          <w:lang w:val="id-ID"/>
        </w:rPr>
        <w:t xml:space="preserve">lmu </w:t>
      </w:r>
      <w:r w:rsidR="00615135">
        <w:rPr>
          <w:bCs/>
          <w:iCs/>
          <w:sz w:val="22"/>
          <w:szCs w:val="22"/>
          <w:lang w:val="id-ID"/>
        </w:rPr>
        <w:t>K</w:t>
      </w:r>
      <w:r w:rsidR="00615135" w:rsidRPr="00615135">
        <w:rPr>
          <w:bCs/>
          <w:iCs/>
          <w:sz w:val="22"/>
          <w:szCs w:val="22"/>
          <w:lang w:val="id-ID"/>
        </w:rPr>
        <w:t>ehutanan</w:t>
      </w:r>
      <w:r w:rsidRPr="0039769F">
        <w:rPr>
          <w:bCs/>
          <w:iCs/>
          <w:sz w:val="22"/>
          <w:szCs w:val="22"/>
          <w:lang w:val="id-ID"/>
        </w:rPr>
        <w:t xml:space="preserve"> </w:t>
      </w:r>
      <w:r w:rsidRPr="000666C8">
        <w:rPr>
          <w:sz w:val="22"/>
          <w:szCs w:val="22"/>
          <w:lang w:val="id-ID"/>
        </w:rPr>
        <w:t>Universitas Gadjah Mada</w:t>
      </w:r>
    </w:p>
    <w:p w14:paraId="2863D977" w14:textId="77777777" w:rsidR="001B4F51" w:rsidRPr="000666C8" w:rsidRDefault="001B4F51" w:rsidP="001B4F51">
      <w:pPr>
        <w:autoSpaceDE w:val="0"/>
        <w:autoSpaceDN w:val="0"/>
        <w:adjustRightInd w:val="0"/>
        <w:ind w:left="0" w:hanging="2"/>
        <w:jc w:val="center"/>
        <w:rPr>
          <w:sz w:val="22"/>
          <w:szCs w:val="22"/>
          <w:lang w:val="id-ID"/>
        </w:rPr>
      </w:pPr>
      <w:r w:rsidRPr="0039769F">
        <w:rPr>
          <w:bCs/>
          <w:iCs/>
          <w:sz w:val="22"/>
          <w:szCs w:val="22"/>
          <w:lang w:val="id-ID"/>
        </w:rPr>
        <w:t>Jurusan Kehutanan Fakultas Pertanian Universitas Lampung</w:t>
      </w:r>
    </w:p>
    <w:p w14:paraId="199A6726" w14:textId="77777777" w:rsidR="001B4F51" w:rsidRPr="0039769F" w:rsidRDefault="001B4F51" w:rsidP="001B4F51">
      <w:pPr>
        <w:autoSpaceDE w:val="0"/>
        <w:autoSpaceDN w:val="0"/>
        <w:adjustRightInd w:val="0"/>
        <w:spacing w:after="120"/>
        <w:ind w:left="0" w:hanging="2"/>
        <w:jc w:val="center"/>
        <w:rPr>
          <w:bCs/>
          <w:iCs/>
          <w:sz w:val="22"/>
          <w:szCs w:val="22"/>
          <w:lang w:val="id-ID"/>
        </w:rPr>
      </w:pPr>
      <w:r w:rsidRPr="0039769F">
        <w:rPr>
          <w:bCs/>
          <w:iCs/>
          <w:sz w:val="22"/>
          <w:szCs w:val="22"/>
          <w:lang w:val="id-ID"/>
        </w:rPr>
        <w:t>Jl.Soemantri Brojonegoro No. I Bandar Lampung</w:t>
      </w:r>
    </w:p>
    <w:p w14:paraId="19534E16" w14:textId="741F5679" w:rsidR="00967E8B" w:rsidRPr="000666C8" w:rsidRDefault="001B4F51" w:rsidP="001B4F51">
      <w:pPr>
        <w:ind w:left="0" w:hanging="2"/>
        <w:jc w:val="center"/>
        <w:rPr>
          <w:sz w:val="20"/>
          <w:szCs w:val="20"/>
          <w:lang w:val="pt-BR"/>
        </w:rPr>
      </w:pPr>
      <w:r w:rsidRPr="0039769F">
        <w:rPr>
          <w:b/>
          <w:bCs/>
          <w:iCs/>
          <w:sz w:val="20"/>
          <w:szCs w:val="20"/>
          <w:vertAlign w:val="superscript"/>
          <w:lang w:val="id-ID"/>
        </w:rPr>
        <w:t>*</w:t>
      </w:r>
      <w:r w:rsidRPr="0039769F">
        <w:rPr>
          <w:bCs/>
          <w:iCs/>
          <w:sz w:val="20"/>
          <w:szCs w:val="20"/>
          <w:lang w:val="id-ID"/>
        </w:rPr>
        <w:t>E-mail :</w:t>
      </w:r>
      <w:r w:rsidR="00CA3BB2" w:rsidRPr="000666C8">
        <w:rPr>
          <w:sz w:val="20"/>
          <w:szCs w:val="20"/>
          <w:lang w:val="pt-BR"/>
        </w:rPr>
        <w:t xml:space="preserve"> </w:t>
      </w:r>
      <w:hyperlink r:id="rId9" w:history="1">
        <w:r w:rsidR="00CA3BB2" w:rsidRPr="000666C8">
          <w:rPr>
            <w:rStyle w:val="Hyperlink"/>
            <w:sz w:val="20"/>
            <w:szCs w:val="20"/>
            <w:lang w:val="pt-BR"/>
          </w:rPr>
          <w:t>fauzanridwan29@gmail.com</w:t>
        </w:r>
      </w:hyperlink>
      <w:r w:rsidR="00CA3BB2" w:rsidRPr="000666C8">
        <w:rPr>
          <w:sz w:val="20"/>
          <w:szCs w:val="20"/>
          <w:lang w:val="pt-BR"/>
        </w:rPr>
        <w:t xml:space="preserve"> </w:t>
      </w:r>
    </w:p>
    <w:p w14:paraId="670E3403" w14:textId="77777777" w:rsidR="001B4F51" w:rsidRPr="000666C8" w:rsidRDefault="001B4F51" w:rsidP="001B4F51">
      <w:pPr>
        <w:ind w:left="0" w:hanging="2"/>
        <w:jc w:val="center"/>
        <w:rPr>
          <w:lang w:val="pt-BR"/>
        </w:rPr>
      </w:pPr>
    </w:p>
    <w:p w14:paraId="75379BB7" w14:textId="5373EA21" w:rsidR="001B4F51" w:rsidRPr="000666C8" w:rsidRDefault="001B4F51" w:rsidP="001B4F51">
      <w:pPr>
        <w:spacing w:line="240" w:lineRule="auto"/>
        <w:ind w:left="0" w:hanging="2"/>
        <w:jc w:val="center"/>
        <w:rPr>
          <w:lang w:val="pt-BR"/>
        </w:rPr>
        <w:sectPr w:rsidR="001B4F51" w:rsidRPr="000666C8" w:rsidSect="008E16F5">
          <w:headerReference w:type="even" r:id="rId10"/>
          <w:headerReference w:type="default" r:id="rId11"/>
          <w:footerReference w:type="even" r:id="rId12"/>
          <w:footerReference w:type="default" r:id="rId13"/>
          <w:headerReference w:type="first" r:id="rId14"/>
          <w:footerReference w:type="first" r:id="rId15"/>
          <w:pgSz w:w="11906" w:h="16838"/>
          <w:pgMar w:top="1077" w:right="811" w:bottom="2438" w:left="811" w:header="709" w:footer="709" w:gutter="0"/>
          <w:pgNumType w:start="128"/>
          <w:cols w:space="720"/>
        </w:sectPr>
      </w:pPr>
    </w:p>
    <w:p w14:paraId="374B11B9" w14:textId="4B7E2F73" w:rsidR="00D83329" w:rsidRPr="00331E4E" w:rsidRDefault="00000000" w:rsidP="00331E4E">
      <w:pPr>
        <w:tabs>
          <w:tab w:val="left" w:pos="1290"/>
        </w:tabs>
        <w:ind w:left="0" w:right="284" w:hanging="2"/>
        <w:jc w:val="both"/>
        <w:rPr>
          <w:rFonts w:eastAsia="Calibri"/>
          <w:iCs/>
          <w:sz w:val="22"/>
          <w:szCs w:val="22"/>
          <w:lang w:val="id-ID" w:eastAsia="id-ID"/>
        </w:rPr>
      </w:pPr>
      <w:proofErr w:type="spellStart"/>
      <w:r w:rsidRPr="00331E4E">
        <w:rPr>
          <w:i/>
          <w:color w:val="000000"/>
          <w:sz w:val="22"/>
          <w:szCs w:val="22"/>
        </w:rPr>
        <w:t>Intisari</w:t>
      </w:r>
      <w:proofErr w:type="spellEnd"/>
      <w:r w:rsidRPr="00331E4E">
        <w:rPr>
          <w:i/>
          <w:color w:val="000000"/>
          <w:sz w:val="22"/>
          <w:szCs w:val="22"/>
        </w:rPr>
        <w:t xml:space="preserve"> </w:t>
      </w:r>
      <w:r w:rsidRPr="00331E4E">
        <w:rPr>
          <w:color w:val="000000"/>
          <w:sz w:val="22"/>
          <w:szCs w:val="22"/>
        </w:rPr>
        <w:t>—</w:t>
      </w:r>
      <w:r w:rsidRPr="00331E4E">
        <w:rPr>
          <w:b/>
          <w:color w:val="000000"/>
          <w:sz w:val="22"/>
          <w:szCs w:val="22"/>
        </w:rPr>
        <w:t xml:space="preserve"> </w:t>
      </w:r>
      <w:r w:rsidR="009C64BD" w:rsidRPr="00331E4E">
        <w:rPr>
          <w:rFonts w:eastAsia="Calibri"/>
          <w:b/>
          <w:bCs/>
          <w:sz w:val="22"/>
          <w:szCs w:val="22"/>
          <w:lang w:val="id-ID" w:eastAsia="id-ID"/>
        </w:rPr>
        <w:t>Kabupaten Pesawaran memiliki hutan rakyat yang tersebar di berbagai wilayah</w:t>
      </w:r>
      <w:r w:rsidR="00830ACA" w:rsidRPr="00331E4E">
        <w:rPr>
          <w:rFonts w:eastAsia="Calibri"/>
          <w:b/>
          <w:bCs/>
          <w:sz w:val="22"/>
          <w:szCs w:val="22"/>
          <w:lang w:val="id-ID" w:eastAsia="id-ID"/>
        </w:rPr>
        <w:t xml:space="preserve">. </w:t>
      </w:r>
      <w:r w:rsidR="009C64BD" w:rsidRPr="00331E4E">
        <w:rPr>
          <w:b/>
          <w:bCs/>
          <w:color w:val="000000"/>
          <w:sz w:val="22"/>
          <w:szCs w:val="22"/>
          <w:lang w:val="id-ID"/>
        </w:rPr>
        <w:t>Hutan rakyat memiliki peran penting dalam meningkatkan kesejahteraan ekonomi masyarakat serta menjaga keseimbangan ekosistem</w:t>
      </w:r>
      <w:r w:rsidR="009C64BD" w:rsidRPr="00331E4E">
        <w:rPr>
          <w:rFonts w:eastAsia="Calibri"/>
          <w:b/>
          <w:bCs/>
          <w:sz w:val="22"/>
          <w:szCs w:val="22"/>
          <w:lang w:val="id-ID" w:eastAsia="id-ID"/>
        </w:rPr>
        <w:t xml:space="preserve">. </w:t>
      </w:r>
      <w:r w:rsidR="009C64BD" w:rsidRPr="00331E4E">
        <w:rPr>
          <w:b/>
          <w:bCs/>
          <w:color w:val="000000"/>
          <w:sz w:val="22"/>
          <w:szCs w:val="22"/>
          <w:lang w:val="id-ID"/>
        </w:rPr>
        <w:t xml:space="preserve">Untuk mendukung pengelolaan dan pemantauan </w:t>
      </w:r>
      <w:r w:rsidR="009C64BD" w:rsidRPr="00331E4E">
        <w:rPr>
          <w:rFonts w:eastAsia="Calibri"/>
          <w:b/>
          <w:bCs/>
          <w:sz w:val="22"/>
          <w:szCs w:val="22"/>
          <w:lang w:val="id-ID" w:eastAsia="id-ID"/>
        </w:rPr>
        <w:t>hutan rakyat</w:t>
      </w:r>
      <w:r w:rsidR="009C64BD" w:rsidRPr="00331E4E">
        <w:rPr>
          <w:b/>
          <w:bCs/>
          <w:color w:val="000000"/>
          <w:sz w:val="22"/>
          <w:szCs w:val="22"/>
          <w:lang w:val="id-ID"/>
        </w:rPr>
        <w:t xml:space="preserve"> yang lebih efektif</w:t>
      </w:r>
      <w:r w:rsidR="009C64BD" w:rsidRPr="00331E4E">
        <w:rPr>
          <w:rFonts w:eastAsia="Calibri"/>
          <w:b/>
          <w:bCs/>
          <w:sz w:val="22"/>
          <w:szCs w:val="22"/>
          <w:lang w:val="id-ID" w:eastAsia="id-ID"/>
        </w:rPr>
        <w:t xml:space="preserve"> s</w:t>
      </w:r>
      <w:r w:rsidR="00830ACA" w:rsidRPr="00331E4E">
        <w:rPr>
          <w:rFonts w:eastAsia="Calibri"/>
          <w:b/>
          <w:bCs/>
          <w:sz w:val="22"/>
          <w:szCs w:val="22"/>
          <w:lang w:val="id-ID" w:eastAsia="id-ID"/>
        </w:rPr>
        <w:t xml:space="preserve">alah satu pendekatan </w:t>
      </w:r>
      <w:r w:rsidR="009C64BD" w:rsidRPr="00331E4E">
        <w:rPr>
          <w:rFonts w:eastAsia="Calibri"/>
          <w:b/>
          <w:bCs/>
          <w:sz w:val="22"/>
          <w:szCs w:val="22"/>
          <w:lang w:val="id-ID" w:eastAsia="id-ID"/>
        </w:rPr>
        <w:t>yang dilakukan</w:t>
      </w:r>
      <w:r w:rsidR="00830ACA" w:rsidRPr="00331E4E">
        <w:rPr>
          <w:rFonts w:eastAsia="Calibri"/>
          <w:b/>
          <w:bCs/>
          <w:sz w:val="22"/>
          <w:szCs w:val="22"/>
          <w:lang w:val="id-ID" w:eastAsia="id-ID"/>
        </w:rPr>
        <w:t xml:space="preserve"> melalui analisis spasial menggunakan </w:t>
      </w:r>
      <w:r w:rsidR="004867A8" w:rsidRPr="00331E4E">
        <w:rPr>
          <w:rFonts w:eastAsia="Calibri"/>
          <w:b/>
          <w:bCs/>
          <w:sz w:val="22"/>
          <w:szCs w:val="22"/>
          <w:lang w:val="id-ID" w:eastAsia="id-ID"/>
        </w:rPr>
        <w:t xml:space="preserve">metode </w:t>
      </w:r>
      <w:r w:rsidR="00695E1F" w:rsidRPr="00331E4E">
        <w:rPr>
          <w:rFonts w:eastAsia="Calibri"/>
          <w:b/>
          <w:bCs/>
          <w:sz w:val="22"/>
          <w:szCs w:val="22"/>
          <w:lang w:val="id-ID" w:eastAsia="id-ID"/>
        </w:rPr>
        <w:t xml:space="preserve">klasifikasi </w:t>
      </w:r>
      <w:r w:rsidR="009C64BD" w:rsidRPr="00331E4E">
        <w:rPr>
          <w:rFonts w:eastAsia="Calibri"/>
          <w:b/>
          <w:bCs/>
          <w:sz w:val="22"/>
          <w:szCs w:val="22"/>
          <w:lang w:val="id-ID" w:eastAsia="id-ID"/>
        </w:rPr>
        <w:t>terbimbing</w:t>
      </w:r>
      <w:r w:rsidR="00830ACA" w:rsidRPr="00331E4E">
        <w:rPr>
          <w:rFonts w:eastAsia="Calibri"/>
          <w:b/>
          <w:bCs/>
          <w:sz w:val="22"/>
          <w:szCs w:val="22"/>
          <w:lang w:val="id-ID" w:eastAsia="id-ID"/>
        </w:rPr>
        <w:t xml:space="preserve">. </w:t>
      </w:r>
      <w:r w:rsidR="009C64BD" w:rsidRPr="00331E4E">
        <w:rPr>
          <w:b/>
          <w:bCs/>
          <w:color w:val="000000"/>
          <w:sz w:val="22"/>
          <w:szCs w:val="22"/>
          <w:lang w:val="id-ID"/>
        </w:rPr>
        <w:t>klasifikasi ini dilakukan dengan menggunakan sampel pelatihan dari kelas-kelas tutupan lahan yang telah ditentukan sebelumnya</w:t>
      </w:r>
      <w:r w:rsidR="00830ACA" w:rsidRPr="00331E4E">
        <w:rPr>
          <w:rFonts w:eastAsia="Calibri"/>
          <w:b/>
          <w:bCs/>
          <w:sz w:val="22"/>
          <w:szCs w:val="22"/>
          <w:lang w:val="id-ID" w:eastAsia="id-ID"/>
        </w:rPr>
        <w:t>. Berdasarkan hasil analisis</w:t>
      </w:r>
      <w:r w:rsidR="009C64BD" w:rsidRPr="00331E4E">
        <w:rPr>
          <w:rFonts w:eastAsia="Calibri"/>
          <w:b/>
          <w:bCs/>
          <w:sz w:val="22"/>
          <w:szCs w:val="22"/>
          <w:lang w:val="id-ID" w:eastAsia="id-ID"/>
        </w:rPr>
        <w:t xml:space="preserve"> klasifikasi terbimbing didapatkan</w:t>
      </w:r>
      <w:r w:rsidR="00830ACA" w:rsidRPr="00331E4E">
        <w:rPr>
          <w:rFonts w:eastAsia="Calibri"/>
          <w:b/>
          <w:bCs/>
          <w:sz w:val="22"/>
          <w:szCs w:val="22"/>
          <w:lang w:val="id-ID" w:eastAsia="id-ID"/>
        </w:rPr>
        <w:t xml:space="preserve"> tutupan hutan rakyat dengan tingkat akurasi mencapai </w:t>
      </w:r>
      <w:r w:rsidR="003E3239" w:rsidRPr="00331E4E">
        <w:rPr>
          <w:rFonts w:eastAsia="Calibri"/>
          <w:b/>
          <w:bCs/>
          <w:sz w:val="22"/>
          <w:szCs w:val="22"/>
          <w:lang w:val="id-ID" w:eastAsia="id-ID"/>
        </w:rPr>
        <w:t>83</w:t>
      </w:r>
      <w:r w:rsidR="00830ACA" w:rsidRPr="00331E4E">
        <w:rPr>
          <w:rFonts w:eastAsia="Calibri"/>
          <w:b/>
          <w:bCs/>
          <w:sz w:val="22"/>
          <w:szCs w:val="22"/>
          <w:lang w:val="id-ID" w:eastAsia="id-ID"/>
        </w:rPr>
        <w:t>,5</w:t>
      </w:r>
      <w:r w:rsidR="003E3239" w:rsidRPr="00331E4E">
        <w:rPr>
          <w:rFonts w:eastAsia="Calibri"/>
          <w:b/>
          <w:bCs/>
          <w:sz w:val="22"/>
          <w:szCs w:val="22"/>
          <w:lang w:val="id-ID" w:eastAsia="id-ID"/>
        </w:rPr>
        <w:t>9</w:t>
      </w:r>
      <w:r w:rsidR="00830ACA" w:rsidRPr="00331E4E">
        <w:rPr>
          <w:rFonts w:eastAsia="Calibri"/>
          <w:b/>
          <w:bCs/>
          <w:sz w:val="22"/>
          <w:szCs w:val="22"/>
          <w:lang w:val="id-ID" w:eastAsia="id-ID"/>
        </w:rPr>
        <w:t xml:space="preserve">%. Dari hasil tersebut, luas sebaran hutan rakyat di Kabupaten Pesawaran diketahui sebesar </w:t>
      </w:r>
      <w:r w:rsidR="00B51280" w:rsidRPr="00331E4E">
        <w:rPr>
          <w:b/>
          <w:bCs/>
          <w:iCs/>
          <w:color w:val="000000"/>
          <w:sz w:val="22"/>
          <w:szCs w:val="22"/>
          <w:lang w:val="id-ID"/>
        </w:rPr>
        <w:t xml:space="preserve">26.244,036 hektare atau sekitar 1:4,91 bagian </w:t>
      </w:r>
      <w:r w:rsidR="00830ACA" w:rsidRPr="00331E4E">
        <w:rPr>
          <w:rFonts w:eastAsia="Calibri"/>
          <w:b/>
          <w:bCs/>
          <w:sz w:val="22"/>
          <w:szCs w:val="22"/>
          <w:lang w:val="id-ID" w:eastAsia="id-ID"/>
        </w:rPr>
        <w:t xml:space="preserve">dari total luas Kabupaten Pesawaran. </w:t>
      </w:r>
      <w:r w:rsidR="00A93585" w:rsidRPr="00331E4E">
        <w:rPr>
          <w:rFonts w:eastAsia="Calibri"/>
          <w:b/>
          <w:bCs/>
          <w:sz w:val="22"/>
          <w:szCs w:val="22"/>
          <w:lang w:val="id-ID" w:eastAsia="id-ID"/>
        </w:rPr>
        <w:t>Angka ini menunjukkan bahwa hutan rakyat masih dimanfaatkan oleh masyarakat. Hutan rakyat sendiri berperan tidak hanya sebagai sumber pendapatan, tetapi juga secara tidak langsung berkontribusi terhadap upaya konservasi, seperti pengelolaan tata air, pelestarian vegetasi, perlindungan tanah, pengendalian degradasi lahan dan lain sebagainya.</w:t>
      </w:r>
    </w:p>
    <w:p w14:paraId="55F3B70E" w14:textId="480A8B56" w:rsidR="00D83329" w:rsidRPr="00331E4E" w:rsidRDefault="00331E4E" w:rsidP="00331E4E">
      <w:pPr>
        <w:tabs>
          <w:tab w:val="left" w:pos="1290"/>
        </w:tabs>
        <w:ind w:left="0" w:right="284" w:hanging="2"/>
        <w:jc w:val="both"/>
        <w:rPr>
          <w:rStyle w:val="hps"/>
          <w:bCs/>
          <w:iCs/>
          <w:sz w:val="22"/>
          <w:szCs w:val="22"/>
          <w:lang w:val="id-ID"/>
        </w:rPr>
      </w:pPr>
      <w:r w:rsidRPr="00DA4CC9">
        <w:rPr>
          <w:rStyle w:val="IEEEAbstractHeadingChar"/>
          <w:b w:val="0"/>
          <w:sz w:val="22"/>
          <w:lang w:val="fi-FI"/>
        </w:rPr>
        <w:t>K</w:t>
      </w:r>
      <w:r>
        <w:rPr>
          <w:rStyle w:val="IEEEAbstractHeadingChar"/>
          <w:b w:val="0"/>
          <w:sz w:val="22"/>
          <w:lang w:val="fi-FI"/>
        </w:rPr>
        <w:t xml:space="preserve">ata kunci </w:t>
      </w:r>
      <w:r w:rsidRPr="00DA4CC9">
        <w:rPr>
          <w:b/>
          <w:sz w:val="22"/>
          <w:lang w:val="fi-FI"/>
        </w:rPr>
        <w:t>—</w:t>
      </w:r>
      <w:r w:rsidRPr="00DA4CC9">
        <w:rPr>
          <w:sz w:val="22"/>
          <w:lang w:val="fi-FI"/>
        </w:rPr>
        <w:t xml:space="preserve"> </w:t>
      </w:r>
      <w:r w:rsidR="00830ACA" w:rsidRPr="00331E4E">
        <w:rPr>
          <w:rStyle w:val="hps"/>
          <w:b/>
          <w:iCs/>
          <w:sz w:val="22"/>
          <w:szCs w:val="22"/>
          <w:lang w:val="id-ID"/>
        </w:rPr>
        <w:t xml:space="preserve">Hutan Rakyat, </w:t>
      </w:r>
      <w:r w:rsidR="005B45EB" w:rsidRPr="00331E4E">
        <w:rPr>
          <w:rStyle w:val="hps"/>
          <w:b/>
          <w:iCs/>
          <w:sz w:val="22"/>
          <w:szCs w:val="22"/>
          <w:lang w:val="id-ID"/>
        </w:rPr>
        <w:t>Klasifikasi Terbimbing</w:t>
      </w:r>
      <w:r w:rsidR="00830ACA" w:rsidRPr="00331E4E">
        <w:rPr>
          <w:rStyle w:val="hps"/>
          <w:b/>
          <w:iCs/>
          <w:sz w:val="22"/>
          <w:szCs w:val="22"/>
          <w:lang w:val="id-ID"/>
        </w:rPr>
        <w:t xml:space="preserve">, Aspek </w:t>
      </w:r>
      <w:r w:rsidR="005B45EB" w:rsidRPr="00331E4E">
        <w:rPr>
          <w:rStyle w:val="hps"/>
          <w:b/>
          <w:iCs/>
          <w:sz w:val="22"/>
          <w:szCs w:val="22"/>
          <w:lang w:val="id-ID"/>
        </w:rPr>
        <w:t>E</w:t>
      </w:r>
      <w:r w:rsidR="00830ACA" w:rsidRPr="00331E4E">
        <w:rPr>
          <w:rStyle w:val="hps"/>
          <w:b/>
          <w:iCs/>
          <w:sz w:val="22"/>
          <w:szCs w:val="22"/>
          <w:lang w:val="id-ID"/>
        </w:rPr>
        <w:t xml:space="preserve">konomi dan </w:t>
      </w:r>
      <w:r w:rsidR="005B45EB" w:rsidRPr="00331E4E">
        <w:rPr>
          <w:rStyle w:val="hps"/>
          <w:b/>
          <w:iCs/>
          <w:sz w:val="22"/>
          <w:szCs w:val="22"/>
          <w:lang w:val="id-ID"/>
        </w:rPr>
        <w:t>K</w:t>
      </w:r>
      <w:r w:rsidR="00830ACA" w:rsidRPr="00331E4E">
        <w:rPr>
          <w:rStyle w:val="hps"/>
          <w:b/>
          <w:iCs/>
          <w:sz w:val="22"/>
          <w:szCs w:val="22"/>
          <w:lang w:val="id-ID"/>
        </w:rPr>
        <w:t>onservasi</w:t>
      </w:r>
    </w:p>
    <w:p w14:paraId="5DC5B587" w14:textId="77777777" w:rsidR="00D83329" w:rsidRPr="00331E4E" w:rsidRDefault="00D83329" w:rsidP="00331E4E">
      <w:pPr>
        <w:tabs>
          <w:tab w:val="left" w:pos="1290"/>
        </w:tabs>
        <w:ind w:left="0" w:right="284" w:hanging="2"/>
        <w:jc w:val="both"/>
        <w:rPr>
          <w:rStyle w:val="hps"/>
          <w:bCs/>
          <w:iCs/>
          <w:sz w:val="22"/>
          <w:szCs w:val="22"/>
          <w:lang w:val="id-ID"/>
        </w:rPr>
      </w:pPr>
    </w:p>
    <w:p w14:paraId="18FB6EF9" w14:textId="4904E6F6" w:rsidR="00D83329" w:rsidRPr="00331E4E" w:rsidRDefault="00000000" w:rsidP="00331E4E">
      <w:pPr>
        <w:pBdr>
          <w:top w:val="nil"/>
          <w:left w:val="nil"/>
          <w:bottom w:val="nil"/>
          <w:right w:val="nil"/>
          <w:between w:val="nil"/>
        </w:pBdr>
        <w:spacing w:line="240" w:lineRule="auto"/>
        <w:ind w:left="0" w:hanging="2"/>
        <w:jc w:val="both"/>
        <w:rPr>
          <w:bCs/>
          <w:i/>
          <w:iCs/>
          <w:color w:val="000000"/>
          <w:sz w:val="22"/>
          <w:szCs w:val="22"/>
        </w:rPr>
      </w:pPr>
      <w:r w:rsidRPr="00331E4E">
        <w:rPr>
          <w:bCs/>
          <w:i/>
          <w:color w:val="000000"/>
          <w:sz w:val="22"/>
          <w:szCs w:val="22"/>
        </w:rPr>
        <w:t xml:space="preserve">Abstract </w:t>
      </w:r>
      <w:r w:rsidRPr="00331E4E">
        <w:rPr>
          <w:bCs/>
          <w:color w:val="000000"/>
          <w:sz w:val="22"/>
          <w:szCs w:val="22"/>
        </w:rPr>
        <w:t>—</w:t>
      </w:r>
      <w:r w:rsidR="00D83329" w:rsidRPr="00331E4E">
        <w:rPr>
          <w:bCs/>
          <w:color w:val="000000"/>
          <w:sz w:val="22"/>
          <w:szCs w:val="22"/>
        </w:rPr>
        <w:t xml:space="preserve"> </w:t>
      </w:r>
      <w:proofErr w:type="spellStart"/>
      <w:r w:rsidR="0044126E" w:rsidRPr="00331E4E">
        <w:rPr>
          <w:b/>
          <w:i/>
          <w:iCs/>
          <w:color w:val="000000"/>
          <w:sz w:val="22"/>
          <w:szCs w:val="22"/>
          <w:lang w:val="en"/>
        </w:rPr>
        <w:t>Pesawaran</w:t>
      </w:r>
      <w:proofErr w:type="spellEnd"/>
      <w:r w:rsidR="0044126E" w:rsidRPr="00331E4E">
        <w:rPr>
          <w:b/>
          <w:i/>
          <w:iCs/>
          <w:color w:val="000000"/>
          <w:sz w:val="22"/>
          <w:szCs w:val="22"/>
          <w:lang w:val="en"/>
        </w:rPr>
        <w:t xml:space="preserve"> Regency has community forests spread across various regions. Community forests have an important role in improving the economic welfare of the community and maintaining the balance of the ecosystem. To support more effective management and monitoring of community forests, one approach is through spatial analysis using the guided classification method. This classification is carried out using training samples from previously determined land cover classes. Based on the results of the guided classification analysis, community forest cover was obtained with an accuracy level of 83.59%. From these results, the distribution area of community forests in </w:t>
      </w:r>
      <w:proofErr w:type="spellStart"/>
      <w:r w:rsidR="0044126E" w:rsidRPr="00331E4E">
        <w:rPr>
          <w:b/>
          <w:i/>
          <w:iCs/>
          <w:color w:val="000000"/>
          <w:sz w:val="22"/>
          <w:szCs w:val="22"/>
          <w:lang w:val="en"/>
        </w:rPr>
        <w:t>Pesawaran</w:t>
      </w:r>
      <w:proofErr w:type="spellEnd"/>
      <w:r w:rsidR="0044126E" w:rsidRPr="00331E4E">
        <w:rPr>
          <w:b/>
          <w:i/>
          <w:iCs/>
          <w:color w:val="000000"/>
          <w:sz w:val="22"/>
          <w:szCs w:val="22"/>
          <w:lang w:val="en"/>
        </w:rPr>
        <w:t xml:space="preserve"> Regency is known to be 26,244.036 hectares or around 1:4.91 of the total area of </w:t>
      </w:r>
      <w:proofErr w:type="spellStart"/>
      <w:r w:rsidR="0044126E" w:rsidRPr="00331E4E">
        <w:rPr>
          <w:b/>
          <w:i/>
          <w:iCs/>
          <w:color w:val="000000"/>
          <w:sz w:val="22"/>
          <w:szCs w:val="22"/>
          <w:lang w:val="en"/>
        </w:rPr>
        <w:t>Pesawaran</w:t>
      </w:r>
      <w:proofErr w:type="spellEnd"/>
      <w:r w:rsidR="0044126E" w:rsidRPr="00331E4E">
        <w:rPr>
          <w:b/>
          <w:i/>
          <w:iCs/>
          <w:color w:val="000000"/>
          <w:sz w:val="22"/>
          <w:szCs w:val="22"/>
          <w:lang w:val="en"/>
        </w:rPr>
        <w:t xml:space="preserve"> Regency. This figure shows that community forests are still utilized by the community. Community forests themselves play a role not only as a source of income, but also indirectly contribute to conservation efforts, such as water management, vegetation preservation, soil protection, land degradation control and so on.</w:t>
      </w:r>
    </w:p>
    <w:p w14:paraId="27D87765" w14:textId="0997C448" w:rsidR="001B4F51" w:rsidRPr="00830ACA" w:rsidRDefault="00331E4E" w:rsidP="00331E4E">
      <w:pPr>
        <w:pBdr>
          <w:top w:val="nil"/>
          <w:left w:val="nil"/>
          <w:bottom w:val="nil"/>
          <w:right w:val="nil"/>
          <w:between w:val="nil"/>
        </w:pBdr>
        <w:spacing w:line="240" w:lineRule="auto"/>
        <w:ind w:left="0" w:hanging="2"/>
        <w:jc w:val="both"/>
        <w:rPr>
          <w:rStyle w:val="hps"/>
          <w:bCs/>
          <w:i/>
          <w:iCs/>
          <w:color w:val="000000"/>
          <w:sz w:val="22"/>
          <w:szCs w:val="22"/>
          <w:lang w:val="id-ID"/>
        </w:rPr>
      </w:pPr>
      <w:r w:rsidRPr="00DA4CC9">
        <w:rPr>
          <w:rStyle w:val="IEEEAbstractHeadingChar"/>
          <w:b w:val="0"/>
          <w:sz w:val="22"/>
          <w:lang w:val="fi-FI"/>
        </w:rPr>
        <w:t>Keywords</w:t>
      </w:r>
      <w:r w:rsidRPr="00DA4CC9">
        <w:rPr>
          <w:b/>
          <w:sz w:val="22"/>
          <w:lang w:val="fi-FI"/>
        </w:rPr>
        <w:t>—</w:t>
      </w:r>
      <w:r w:rsidR="00D83329" w:rsidRPr="00331E4E">
        <w:rPr>
          <w:bCs/>
          <w:i/>
          <w:iCs/>
          <w:color w:val="000000"/>
          <w:sz w:val="22"/>
          <w:szCs w:val="22"/>
        </w:rPr>
        <w:t xml:space="preserve"> </w:t>
      </w:r>
      <w:r w:rsidR="00830ACA" w:rsidRPr="00331E4E">
        <w:rPr>
          <w:b/>
          <w:i/>
          <w:iCs/>
          <w:color w:val="000000"/>
          <w:sz w:val="22"/>
          <w:szCs w:val="22"/>
          <w:lang w:val="id-ID"/>
        </w:rPr>
        <w:t xml:space="preserve">Community Forest, </w:t>
      </w:r>
      <w:r w:rsidR="005B45EB" w:rsidRPr="00331E4E">
        <w:rPr>
          <w:b/>
          <w:i/>
          <w:iCs/>
          <w:color w:val="000000"/>
          <w:sz w:val="22"/>
          <w:szCs w:val="22"/>
          <w:lang w:val="id-ID"/>
        </w:rPr>
        <w:t>Supervised Classification</w:t>
      </w:r>
      <w:r w:rsidR="00830ACA" w:rsidRPr="00331E4E">
        <w:rPr>
          <w:b/>
          <w:i/>
          <w:iCs/>
          <w:color w:val="000000"/>
          <w:sz w:val="22"/>
          <w:szCs w:val="22"/>
          <w:lang w:val="id-ID"/>
        </w:rPr>
        <w:t>, Economic and conservation aspects</w:t>
      </w:r>
    </w:p>
    <w:p w14:paraId="36C249CF" w14:textId="77777777" w:rsidR="001B4F51" w:rsidRDefault="001B4F51">
      <w:pPr>
        <w:ind w:left="0" w:hanging="2"/>
      </w:pPr>
    </w:p>
    <w:p w14:paraId="3A4B5EEB" w14:textId="77777777" w:rsidR="00A94622" w:rsidRDefault="00A94622">
      <w:pPr>
        <w:ind w:left="0" w:hanging="2"/>
        <w:sectPr w:rsidR="00A94622">
          <w:type w:val="continuous"/>
          <w:pgSz w:w="11906" w:h="16838"/>
          <w:pgMar w:top="1077" w:right="811" w:bottom="2438" w:left="811" w:header="709" w:footer="709" w:gutter="0"/>
          <w:cols w:space="720"/>
        </w:sectPr>
      </w:pPr>
    </w:p>
    <w:p w14:paraId="600B48FD" w14:textId="6E36CC00" w:rsidR="000533E4" w:rsidRPr="00331E4E" w:rsidRDefault="000533E4" w:rsidP="00331E4E">
      <w:pPr>
        <w:pStyle w:val="ListParagraph"/>
        <w:numPr>
          <w:ilvl w:val="0"/>
          <w:numId w:val="5"/>
        </w:numPr>
        <w:ind w:leftChars="0" w:left="284" w:firstLineChars="0" w:hanging="283"/>
        <w:jc w:val="center"/>
      </w:pPr>
      <w:r w:rsidRPr="00331E4E">
        <w:t>PENDAHULUAN</w:t>
      </w:r>
    </w:p>
    <w:p w14:paraId="265C8A0E" w14:textId="77777777" w:rsidR="00967E8B" w:rsidRDefault="00967E8B">
      <w:pPr>
        <w:pBdr>
          <w:top w:val="nil"/>
          <w:left w:val="nil"/>
          <w:bottom w:val="nil"/>
          <w:right w:val="nil"/>
          <w:between w:val="nil"/>
        </w:pBdr>
        <w:spacing w:line="240" w:lineRule="auto"/>
        <w:ind w:left="0" w:hanging="2"/>
        <w:jc w:val="both"/>
        <w:rPr>
          <w:color w:val="000000"/>
        </w:rPr>
      </w:pPr>
    </w:p>
    <w:p w14:paraId="20E2AF3A" w14:textId="0E0C1401" w:rsidR="00B844A4" w:rsidRDefault="00643271" w:rsidP="00643271">
      <w:pPr>
        <w:pBdr>
          <w:top w:val="nil"/>
          <w:left w:val="nil"/>
          <w:bottom w:val="nil"/>
          <w:right w:val="nil"/>
          <w:between w:val="nil"/>
        </w:pBdr>
        <w:spacing w:line="240" w:lineRule="auto"/>
        <w:ind w:left="-2" w:right="1" w:firstLineChars="177" w:firstLine="425"/>
        <w:jc w:val="both"/>
        <w:rPr>
          <w:color w:val="000000"/>
          <w:lang w:val="id-ID"/>
        </w:rPr>
      </w:pPr>
      <w:r w:rsidRPr="00643271">
        <w:rPr>
          <w:color w:val="000000"/>
          <w:lang w:val="id-ID"/>
        </w:rPr>
        <w:t>Kabupaten Pesawaran memiliki hutan rakyat yang tersebar di berbagai wilayah. Keberadaan hutan rakyat dipandang sebagai solusi strategis dalam menjawab permasalahan penurunan luas hutan di Indonesia, yang salah satunya disebabkan oleh meningkatnya jumlah penduduk</w:t>
      </w:r>
      <w:r w:rsidR="00FF26E9">
        <w:rPr>
          <w:color w:val="000000"/>
          <w:lang w:val="id-ID"/>
        </w:rPr>
        <w:t xml:space="preserve"> </w:t>
      </w:r>
      <w:r w:rsidR="00FA4CBB" w:rsidRPr="000666C8">
        <w:rPr>
          <w:color w:val="000000"/>
          <w:lang w:val="id-ID"/>
        </w:rPr>
        <w:t>[</w:t>
      </w:r>
      <w:r w:rsidR="00B556D5">
        <w:rPr>
          <w:color w:val="000000"/>
          <w:lang w:val="id-ID"/>
        </w:rPr>
        <w:t>1</w:t>
      </w:r>
      <w:r w:rsidR="00FA4CBB" w:rsidRPr="000666C8">
        <w:rPr>
          <w:color w:val="000000"/>
          <w:lang w:val="id-ID"/>
        </w:rPr>
        <w:t>]</w:t>
      </w:r>
      <w:r w:rsidRPr="00643271">
        <w:rPr>
          <w:color w:val="000000"/>
          <w:lang w:val="id-ID"/>
        </w:rPr>
        <w:t xml:space="preserve">. Dalam konteks ini, pengembangan hutan rakyat menjadi langkah alternatif yang dapat diandalkan untuk memulihkan tutupan hutan sekaligus memenuhi kebutuhan masyarakat. </w:t>
      </w:r>
      <w:r w:rsidRPr="00643271">
        <w:rPr>
          <w:color w:val="000000"/>
          <w:lang w:val="id-ID"/>
        </w:rPr>
        <w:t>Hutan rakyat sendiri didefinisikan sebagai hutan yang tumbuh di atas tanah milik pribadi, di mana pengelolaannya dilakukan secara mandiri oleh pemilik lahan</w:t>
      </w:r>
      <w:r w:rsidR="00720B37">
        <w:rPr>
          <w:color w:val="000000"/>
          <w:lang w:val="id-ID"/>
        </w:rPr>
        <w:t xml:space="preserve"> </w:t>
      </w:r>
      <w:r w:rsidR="0096624F" w:rsidRPr="000666C8">
        <w:rPr>
          <w:color w:val="000000"/>
          <w:lang w:val="id-ID"/>
        </w:rPr>
        <w:t>[</w:t>
      </w:r>
      <w:r w:rsidR="00B556D5">
        <w:rPr>
          <w:color w:val="000000"/>
          <w:lang w:val="id-ID"/>
        </w:rPr>
        <w:t>2</w:t>
      </w:r>
      <w:r w:rsidR="0096624F" w:rsidRPr="000666C8">
        <w:rPr>
          <w:color w:val="000000"/>
          <w:lang w:val="id-ID"/>
        </w:rPr>
        <w:t>]</w:t>
      </w:r>
      <w:r w:rsidRPr="00643271">
        <w:rPr>
          <w:color w:val="000000"/>
          <w:lang w:val="id-ID"/>
        </w:rPr>
        <w:t xml:space="preserve">. </w:t>
      </w:r>
      <w:bookmarkStart w:id="0" w:name="_Hlk197580880"/>
    </w:p>
    <w:bookmarkEnd w:id="0"/>
    <w:p w14:paraId="5813F901" w14:textId="44BD486F" w:rsidR="00942F50" w:rsidRDefault="00942F50" w:rsidP="00942F50">
      <w:pPr>
        <w:pBdr>
          <w:top w:val="nil"/>
          <w:left w:val="nil"/>
          <w:bottom w:val="nil"/>
          <w:right w:val="nil"/>
          <w:between w:val="nil"/>
        </w:pBdr>
        <w:spacing w:line="240" w:lineRule="auto"/>
        <w:ind w:left="-2" w:right="1" w:firstLineChars="177" w:firstLine="425"/>
        <w:jc w:val="both"/>
        <w:rPr>
          <w:color w:val="000000"/>
          <w:lang w:val="id-ID"/>
        </w:rPr>
      </w:pPr>
      <w:r w:rsidRPr="00942F50">
        <w:rPr>
          <w:color w:val="000000"/>
          <w:lang w:val="id-ID"/>
        </w:rPr>
        <w:t xml:space="preserve">Hutan rakyat memiliki peran penting dalam meningkatkan kesejahteraan ekonomi masyarakat serta menjaga keseimbangan ekosistem </w:t>
      </w:r>
      <w:r w:rsidR="00C5046C" w:rsidRPr="000666C8">
        <w:rPr>
          <w:color w:val="000000"/>
          <w:lang w:val="id-ID"/>
        </w:rPr>
        <w:t>[</w:t>
      </w:r>
      <w:r w:rsidR="00B556D5">
        <w:rPr>
          <w:color w:val="000000"/>
          <w:lang w:val="id-ID"/>
        </w:rPr>
        <w:t>3</w:t>
      </w:r>
      <w:r w:rsidR="00C5046C" w:rsidRPr="000666C8">
        <w:rPr>
          <w:color w:val="000000"/>
          <w:lang w:val="id-ID"/>
        </w:rPr>
        <w:t>]</w:t>
      </w:r>
      <w:r w:rsidRPr="00942F50">
        <w:rPr>
          <w:color w:val="000000"/>
          <w:lang w:val="id-ID"/>
        </w:rPr>
        <w:t xml:space="preserve">. Hutan ini menyediakan berbagai produk, seperti kayu sengon dan jati, serta hasil non-kayu seperti madu dan buah-buahan yang menjadi sumber pendapatan bagi masyarakat </w:t>
      </w:r>
      <w:r w:rsidR="007E5BE2" w:rsidRPr="000666C8">
        <w:rPr>
          <w:color w:val="000000"/>
          <w:lang w:val="id-ID"/>
        </w:rPr>
        <w:t>[</w:t>
      </w:r>
      <w:r w:rsidR="00B556D5">
        <w:rPr>
          <w:color w:val="000000"/>
          <w:lang w:val="id-ID"/>
        </w:rPr>
        <w:t>4</w:t>
      </w:r>
      <w:r w:rsidR="007E5BE2" w:rsidRPr="000666C8">
        <w:rPr>
          <w:color w:val="000000"/>
          <w:lang w:val="id-ID"/>
        </w:rPr>
        <w:t>]</w:t>
      </w:r>
      <w:r w:rsidRPr="00942F50">
        <w:rPr>
          <w:color w:val="000000"/>
          <w:lang w:val="id-ID"/>
        </w:rPr>
        <w:t xml:space="preserve">. Penerapan sistem kebun campuran dalam pengelolaan hutan rakyat </w:t>
      </w:r>
      <w:r w:rsidRPr="00942F50">
        <w:rPr>
          <w:color w:val="000000"/>
          <w:lang w:val="id-ID"/>
        </w:rPr>
        <w:lastRenderedPageBreak/>
        <w:t xml:space="preserve">tidak hanya memberikan sumber ekonomi, tetapi juga mendukung keberlanjutan lingkungan dengan mengintegrasikan aspek ekologi </w:t>
      </w:r>
      <w:r w:rsidR="00481774" w:rsidRPr="000666C8">
        <w:rPr>
          <w:color w:val="000000"/>
          <w:lang w:val="id-ID"/>
        </w:rPr>
        <w:t>[</w:t>
      </w:r>
      <w:r w:rsidR="00B556D5">
        <w:rPr>
          <w:color w:val="000000"/>
          <w:lang w:val="id-ID"/>
        </w:rPr>
        <w:t>5</w:t>
      </w:r>
      <w:r w:rsidR="00481774" w:rsidRPr="000666C8">
        <w:rPr>
          <w:color w:val="000000"/>
          <w:lang w:val="id-ID"/>
        </w:rPr>
        <w:t>]</w:t>
      </w:r>
      <w:r w:rsidRPr="00942F50">
        <w:rPr>
          <w:color w:val="000000"/>
          <w:lang w:val="id-ID"/>
        </w:rPr>
        <w:t xml:space="preserve">. Hutan rakyat berfungsi untuk mengurangi risiko bencana alam, seperti erosi, longsor, banjir, dan kekeringan, serta memiliki peran penting dalam pengelolaan air, penyimpanan karbon, dan produksi oksigen </w:t>
      </w:r>
      <w:r w:rsidR="0080156B" w:rsidRPr="000666C8">
        <w:rPr>
          <w:color w:val="000000"/>
          <w:lang w:val="id-ID"/>
        </w:rPr>
        <w:t>[</w:t>
      </w:r>
      <w:r w:rsidR="00B556D5">
        <w:rPr>
          <w:color w:val="000000"/>
          <w:lang w:val="id-ID"/>
        </w:rPr>
        <w:t>6</w:t>
      </w:r>
      <w:r w:rsidR="0080156B" w:rsidRPr="000666C8">
        <w:rPr>
          <w:color w:val="000000"/>
          <w:lang w:val="id-ID"/>
        </w:rPr>
        <w:t>]</w:t>
      </w:r>
      <w:r w:rsidRPr="00942F50">
        <w:rPr>
          <w:color w:val="000000"/>
          <w:lang w:val="id-ID"/>
        </w:rPr>
        <w:t>. Untuk mendukung pengelolaan dan pemantauan yang lebih efektif, teknologi penginderaan jauh sangat diperlukan karena dapat menyediakan data spasial yang akurat dan efisien</w:t>
      </w:r>
      <w:r w:rsidR="00E2073F">
        <w:rPr>
          <w:color w:val="000000"/>
          <w:lang w:val="id-ID"/>
        </w:rPr>
        <w:t xml:space="preserve"> </w:t>
      </w:r>
      <w:r w:rsidR="00E2073F" w:rsidRPr="000666C8">
        <w:rPr>
          <w:color w:val="000000"/>
          <w:lang w:val="id-ID"/>
        </w:rPr>
        <w:t>[</w:t>
      </w:r>
      <w:r w:rsidR="00B556D5">
        <w:rPr>
          <w:color w:val="000000"/>
          <w:lang w:val="id-ID"/>
        </w:rPr>
        <w:t>7</w:t>
      </w:r>
      <w:r w:rsidR="00E2073F" w:rsidRPr="000666C8">
        <w:rPr>
          <w:color w:val="000000"/>
          <w:lang w:val="id-ID"/>
        </w:rPr>
        <w:t>]</w:t>
      </w:r>
      <w:r w:rsidRPr="00942F50">
        <w:rPr>
          <w:color w:val="000000"/>
          <w:lang w:val="id-ID"/>
        </w:rPr>
        <w:t xml:space="preserve">. Salah satu teknologi yang digunakan adalah citra satelit </w:t>
      </w:r>
      <w:r w:rsidR="0032080F">
        <w:rPr>
          <w:color w:val="000000"/>
          <w:lang w:val="id-ID"/>
        </w:rPr>
        <w:t>l</w:t>
      </w:r>
      <w:r w:rsidRPr="00942F50">
        <w:rPr>
          <w:color w:val="000000"/>
          <w:lang w:val="id-ID"/>
        </w:rPr>
        <w:t>andsat 8</w:t>
      </w:r>
      <w:r>
        <w:rPr>
          <w:color w:val="000000"/>
          <w:lang w:val="id-ID"/>
        </w:rPr>
        <w:t xml:space="preserve">. </w:t>
      </w:r>
    </w:p>
    <w:p w14:paraId="1BB4E347" w14:textId="2C7D9813" w:rsidR="005F1265" w:rsidRDefault="00445E6E" w:rsidP="0032080F">
      <w:pPr>
        <w:pBdr>
          <w:top w:val="nil"/>
          <w:left w:val="nil"/>
          <w:bottom w:val="nil"/>
          <w:right w:val="nil"/>
          <w:between w:val="nil"/>
        </w:pBdr>
        <w:spacing w:line="240" w:lineRule="auto"/>
        <w:ind w:left="-2" w:right="1" w:firstLineChars="177" w:firstLine="425"/>
        <w:jc w:val="both"/>
        <w:rPr>
          <w:color w:val="000000"/>
          <w:lang w:val="id-ID"/>
        </w:rPr>
      </w:pPr>
      <w:r w:rsidRPr="000666C8">
        <w:rPr>
          <w:color w:val="000000"/>
          <w:lang w:val="id-ID"/>
        </w:rPr>
        <w:t xml:space="preserve">Citra </w:t>
      </w:r>
      <w:r w:rsidR="0032080F" w:rsidRPr="000666C8">
        <w:rPr>
          <w:color w:val="000000"/>
          <w:lang w:val="id-ID"/>
        </w:rPr>
        <w:t>l</w:t>
      </w:r>
      <w:r w:rsidRPr="000666C8">
        <w:rPr>
          <w:color w:val="000000"/>
          <w:lang w:val="id-ID"/>
        </w:rPr>
        <w:t xml:space="preserve">andsat 8 memiliki </w:t>
      </w:r>
      <w:r w:rsidR="00F81469" w:rsidRPr="000666C8">
        <w:rPr>
          <w:color w:val="000000"/>
          <w:lang w:val="id-ID"/>
        </w:rPr>
        <w:t>cakupan area seluas 185 km x 180 km</w:t>
      </w:r>
      <w:r w:rsidRPr="000666C8">
        <w:rPr>
          <w:color w:val="000000"/>
          <w:lang w:val="id-ID"/>
        </w:rPr>
        <w:t xml:space="preserve"> dan resolusi spasial 30 meter, sangat efektif dalam memantau perubahan vegetasi serta kondisi tutupan lahan secara luas </w:t>
      </w:r>
      <w:r w:rsidR="009A12B8" w:rsidRPr="000666C8">
        <w:rPr>
          <w:color w:val="000000"/>
          <w:lang w:val="id-ID"/>
        </w:rPr>
        <w:t>[</w:t>
      </w:r>
      <w:r w:rsidR="00B556D5">
        <w:rPr>
          <w:color w:val="000000"/>
          <w:lang w:val="id-ID"/>
        </w:rPr>
        <w:t>8</w:t>
      </w:r>
      <w:r w:rsidR="009A12B8" w:rsidRPr="000666C8">
        <w:rPr>
          <w:color w:val="000000"/>
          <w:lang w:val="id-ID"/>
        </w:rPr>
        <w:t>]</w:t>
      </w:r>
      <w:r w:rsidRPr="000666C8">
        <w:rPr>
          <w:color w:val="000000"/>
          <w:lang w:val="id-ID"/>
        </w:rPr>
        <w:t xml:space="preserve">. Citra ini dapat digunakan sebagai referensi untuk mengidentifikasi tutupan vegetasi dan kemudian dapat dianalisis menggunakan berbagai metode klasifikasi salah satunya ialah </w:t>
      </w:r>
      <w:r w:rsidRPr="000666C8">
        <w:rPr>
          <w:i/>
          <w:iCs/>
          <w:color w:val="000000"/>
          <w:lang w:val="id-ID"/>
        </w:rPr>
        <w:t>Maximum Likelihood Classification</w:t>
      </w:r>
      <w:r w:rsidRPr="000666C8">
        <w:rPr>
          <w:color w:val="000000"/>
          <w:lang w:val="id-ID"/>
        </w:rPr>
        <w:t xml:space="preserve"> (MLC)</w:t>
      </w:r>
      <w:r w:rsidR="00EC65F6" w:rsidRPr="000666C8">
        <w:rPr>
          <w:color w:val="000000"/>
          <w:lang w:val="id-ID"/>
        </w:rPr>
        <w:t xml:space="preserve"> </w:t>
      </w:r>
      <w:r w:rsidR="00E10B99" w:rsidRPr="000666C8">
        <w:rPr>
          <w:color w:val="000000"/>
          <w:lang w:val="id-ID"/>
        </w:rPr>
        <w:t>[</w:t>
      </w:r>
      <w:r w:rsidR="00B556D5">
        <w:rPr>
          <w:color w:val="000000"/>
          <w:lang w:val="id-ID"/>
        </w:rPr>
        <w:t>9</w:t>
      </w:r>
      <w:r w:rsidR="00E10B99" w:rsidRPr="000666C8">
        <w:rPr>
          <w:color w:val="000000"/>
          <w:lang w:val="id-ID"/>
        </w:rPr>
        <w:t>]</w:t>
      </w:r>
      <w:r w:rsidRPr="000666C8">
        <w:rPr>
          <w:color w:val="000000"/>
          <w:lang w:val="id-ID"/>
        </w:rPr>
        <w:t>.</w:t>
      </w:r>
      <w:r w:rsidR="00D47979" w:rsidRPr="000666C8">
        <w:rPr>
          <w:lang w:val="id-ID"/>
        </w:rPr>
        <w:t xml:space="preserve"> </w:t>
      </w:r>
      <w:r w:rsidR="00235621" w:rsidRPr="000666C8">
        <w:rPr>
          <w:lang w:val="id-ID"/>
        </w:rPr>
        <w:t xml:space="preserve">Algoritma </w:t>
      </w:r>
      <w:r w:rsidR="00D47979" w:rsidRPr="000666C8">
        <w:rPr>
          <w:lang w:val="id-ID"/>
        </w:rPr>
        <w:t xml:space="preserve">MLC </w:t>
      </w:r>
      <w:r w:rsidR="00235621" w:rsidRPr="000666C8">
        <w:rPr>
          <w:lang w:val="id-ID"/>
        </w:rPr>
        <w:t>me</w:t>
      </w:r>
      <w:r w:rsidR="00D47979" w:rsidRPr="000666C8">
        <w:rPr>
          <w:lang w:val="id-ID"/>
        </w:rPr>
        <w:t>rupakan</w:t>
      </w:r>
      <w:r w:rsidR="00235621" w:rsidRPr="000666C8">
        <w:rPr>
          <w:lang w:val="id-ID"/>
        </w:rPr>
        <w:t xml:space="preserve"> salah satu algoritma yang mengkategorikan piksel dengan mempertimbangkan faktor probabilitas dalam kelas tertentu</w:t>
      </w:r>
      <w:r w:rsidR="009C0C94" w:rsidRPr="000666C8">
        <w:rPr>
          <w:lang w:val="id-ID"/>
        </w:rPr>
        <w:t>.</w:t>
      </w:r>
      <w:r w:rsidR="00D47979" w:rsidRPr="000666C8">
        <w:rPr>
          <w:lang w:val="id-ID"/>
        </w:rPr>
        <w:t xml:space="preserve"> </w:t>
      </w:r>
      <w:proofErr w:type="spellStart"/>
      <w:r w:rsidR="00D47979">
        <w:t>Algoritma</w:t>
      </w:r>
      <w:proofErr w:type="spellEnd"/>
      <w:r w:rsidR="00D47979">
        <w:t xml:space="preserve"> MLC </w:t>
      </w:r>
      <w:proofErr w:type="spellStart"/>
      <w:r w:rsidR="00D47979">
        <w:t>ini</w:t>
      </w:r>
      <w:proofErr w:type="spellEnd"/>
      <w:r w:rsidR="00D47979">
        <w:t xml:space="preserve"> </w:t>
      </w:r>
      <w:proofErr w:type="spellStart"/>
      <w:r w:rsidR="00D47979">
        <w:t>diolah</w:t>
      </w:r>
      <w:proofErr w:type="spellEnd"/>
      <w:r w:rsidR="00D47979">
        <w:t xml:space="preserve"> </w:t>
      </w:r>
      <w:proofErr w:type="spellStart"/>
      <w:r w:rsidR="00D47979">
        <w:t>dengan</w:t>
      </w:r>
      <w:proofErr w:type="spellEnd"/>
      <w:r w:rsidR="00D47979">
        <w:t xml:space="preserve"> </w:t>
      </w:r>
      <w:proofErr w:type="spellStart"/>
      <w:r w:rsidR="00D47979">
        <w:t>menggunakan</w:t>
      </w:r>
      <w:proofErr w:type="spellEnd"/>
      <w:r w:rsidR="00D47979">
        <w:t xml:space="preserve"> </w:t>
      </w:r>
      <w:proofErr w:type="spellStart"/>
      <w:r w:rsidR="00D47979">
        <w:t>teknik</w:t>
      </w:r>
      <w:proofErr w:type="spellEnd"/>
      <w:r w:rsidR="00D47979">
        <w:t xml:space="preserve"> </w:t>
      </w:r>
      <w:proofErr w:type="spellStart"/>
      <w:r w:rsidR="00D47979">
        <w:t>klasifikasi</w:t>
      </w:r>
      <w:proofErr w:type="spellEnd"/>
      <w:r w:rsidR="00D47979">
        <w:t xml:space="preserve"> </w:t>
      </w:r>
      <w:proofErr w:type="spellStart"/>
      <w:r w:rsidR="00D47979">
        <w:t>terbimbing</w:t>
      </w:r>
      <w:proofErr w:type="spellEnd"/>
      <w:r w:rsidR="00D47979">
        <w:t xml:space="preserve"> (</w:t>
      </w:r>
      <w:r w:rsidR="0060709E">
        <w:rPr>
          <w:i/>
          <w:iCs/>
        </w:rPr>
        <w:t>s</w:t>
      </w:r>
      <w:r w:rsidR="00D47979" w:rsidRPr="006A5033">
        <w:rPr>
          <w:i/>
          <w:iCs/>
        </w:rPr>
        <w:t>upervised</w:t>
      </w:r>
      <w:r w:rsidR="00D47979">
        <w:rPr>
          <w:i/>
          <w:iCs/>
        </w:rPr>
        <w:t xml:space="preserve"> classification</w:t>
      </w:r>
      <w:r w:rsidR="00D47979">
        <w:t>)</w:t>
      </w:r>
      <w:r w:rsidR="00B46F0D">
        <w:t xml:space="preserve"> </w:t>
      </w:r>
      <w:r w:rsidR="007827E0" w:rsidRPr="009A12B8">
        <w:rPr>
          <w:color w:val="000000"/>
        </w:rPr>
        <w:t>[</w:t>
      </w:r>
      <w:r w:rsidR="00B556D5">
        <w:rPr>
          <w:color w:val="000000"/>
        </w:rPr>
        <w:t>10</w:t>
      </w:r>
      <w:r w:rsidR="007827E0" w:rsidRPr="009A12B8">
        <w:rPr>
          <w:color w:val="000000"/>
        </w:rPr>
        <w:t>]</w:t>
      </w:r>
      <w:r w:rsidR="00D47979">
        <w:t xml:space="preserve">. </w:t>
      </w:r>
      <w:r w:rsidR="0060709E" w:rsidRPr="0060709E">
        <w:t xml:space="preserve">Dalam </w:t>
      </w:r>
      <w:proofErr w:type="spellStart"/>
      <w:r w:rsidR="0060709E" w:rsidRPr="0060709E">
        <w:t>penerapannya</w:t>
      </w:r>
      <w:proofErr w:type="spellEnd"/>
      <w:r w:rsidR="0060709E" w:rsidRPr="0060709E">
        <w:t xml:space="preserve">, </w:t>
      </w:r>
      <w:proofErr w:type="spellStart"/>
      <w:r w:rsidR="0060709E">
        <w:t>teknik</w:t>
      </w:r>
      <w:proofErr w:type="spellEnd"/>
      <w:r w:rsidR="0060709E">
        <w:t xml:space="preserve"> </w:t>
      </w:r>
      <w:r w:rsidR="0060709E">
        <w:rPr>
          <w:i/>
          <w:iCs/>
        </w:rPr>
        <w:t>supervised classificati</w:t>
      </w:r>
      <w:r w:rsidR="0032080F">
        <w:rPr>
          <w:i/>
          <w:iCs/>
        </w:rPr>
        <w:t>o</w:t>
      </w:r>
      <w:r w:rsidR="0060709E">
        <w:rPr>
          <w:i/>
          <w:iCs/>
        </w:rPr>
        <w:t xml:space="preserve">n </w:t>
      </w:r>
      <w:proofErr w:type="spellStart"/>
      <w:r w:rsidR="0060709E">
        <w:t>ini</w:t>
      </w:r>
      <w:proofErr w:type="spellEnd"/>
      <w:r w:rsidR="0060709E">
        <w:t xml:space="preserve"> </w:t>
      </w:r>
      <w:proofErr w:type="spellStart"/>
      <w:r w:rsidR="0060709E" w:rsidRPr="0060709E">
        <w:t>membutuhkan</w:t>
      </w:r>
      <w:proofErr w:type="spellEnd"/>
      <w:r w:rsidR="0060709E" w:rsidRPr="0060709E">
        <w:t xml:space="preserve"> </w:t>
      </w:r>
      <w:proofErr w:type="spellStart"/>
      <w:r w:rsidR="0060709E" w:rsidRPr="0060709E">
        <w:t>sampel</w:t>
      </w:r>
      <w:proofErr w:type="spellEnd"/>
      <w:r w:rsidR="0060709E" w:rsidRPr="0060709E">
        <w:t xml:space="preserve"> </w:t>
      </w:r>
      <w:proofErr w:type="spellStart"/>
      <w:r w:rsidR="0060709E" w:rsidRPr="0060709E">
        <w:t>latih</w:t>
      </w:r>
      <w:proofErr w:type="spellEnd"/>
      <w:r w:rsidR="0060709E">
        <w:t xml:space="preserve"> (</w:t>
      </w:r>
      <w:r w:rsidR="0060709E">
        <w:rPr>
          <w:i/>
          <w:iCs/>
        </w:rPr>
        <w:t xml:space="preserve">training </w:t>
      </w:r>
      <w:proofErr w:type="spellStart"/>
      <w:r w:rsidR="0060709E">
        <w:rPr>
          <w:i/>
          <w:iCs/>
        </w:rPr>
        <w:t>sampel</w:t>
      </w:r>
      <w:proofErr w:type="spellEnd"/>
      <w:r w:rsidR="0060709E">
        <w:t>)</w:t>
      </w:r>
      <w:r w:rsidR="0060709E" w:rsidRPr="0060709E">
        <w:t xml:space="preserve"> yang </w:t>
      </w:r>
      <w:proofErr w:type="spellStart"/>
      <w:r w:rsidR="0060709E" w:rsidRPr="0060709E">
        <w:t>telah</w:t>
      </w:r>
      <w:proofErr w:type="spellEnd"/>
      <w:r w:rsidR="0060709E" w:rsidRPr="0060709E">
        <w:t xml:space="preserve"> </w:t>
      </w:r>
      <w:proofErr w:type="spellStart"/>
      <w:r w:rsidR="0060709E" w:rsidRPr="0060709E">
        <w:t>dikategorikan</w:t>
      </w:r>
      <w:proofErr w:type="spellEnd"/>
      <w:r w:rsidR="0060709E" w:rsidRPr="0060709E">
        <w:t xml:space="preserve"> </w:t>
      </w:r>
      <w:proofErr w:type="spellStart"/>
      <w:r w:rsidR="0060709E" w:rsidRPr="0060709E">
        <w:t>ke</w:t>
      </w:r>
      <w:proofErr w:type="spellEnd"/>
      <w:r w:rsidR="0060709E" w:rsidRPr="0060709E">
        <w:t xml:space="preserve"> </w:t>
      </w:r>
      <w:proofErr w:type="spellStart"/>
      <w:r w:rsidR="0060709E" w:rsidRPr="0060709E">
        <w:t>dalam</w:t>
      </w:r>
      <w:proofErr w:type="spellEnd"/>
      <w:r w:rsidR="0060709E" w:rsidRPr="0060709E">
        <w:t xml:space="preserve"> </w:t>
      </w:r>
      <w:proofErr w:type="spellStart"/>
      <w:r w:rsidR="0060709E" w:rsidRPr="0060709E">
        <w:t>beberapa</w:t>
      </w:r>
      <w:proofErr w:type="spellEnd"/>
      <w:r w:rsidR="0060709E" w:rsidRPr="0060709E">
        <w:t xml:space="preserve"> </w:t>
      </w:r>
      <w:proofErr w:type="spellStart"/>
      <w:r w:rsidR="0060709E" w:rsidRPr="0060709E">
        <w:t>kelas</w:t>
      </w:r>
      <w:proofErr w:type="spellEnd"/>
      <w:r w:rsidR="0060709E" w:rsidRPr="0060709E">
        <w:t xml:space="preserve"> </w:t>
      </w:r>
      <w:proofErr w:type="spellStart"/>
      <w:r w:rsidR="0060709E" w:rsidRPr="0060709E">
        <w:t>tutupan</w:t>
      </w:r>
      <w:proofErr w:type="spellEnd"/>
      <w:r w:rsidR="0060709E" w:rsidRPr="0060709E">
        <w:t xml:space="preserve"> </w:t>
      </w:r>
      <w:proofErr w:type="spellStart"/>
      <w:r w:rsidR="0060709E" w:rsidRPr="0060709E">
        <w:t>lahan</w:t>
      </w:r>
      <w:proofErr w:type="spellEnd"/>
      <w:r w:rsidR="00A95365">
        <w:t xml:space="preserve"> </w:t>
      </w:r>
      <w:r w:rsidR="00A95365" w:rsidRPr="009A12B8">
        <w:rPr>
          <w:color w:val="000000"/>
        </w:rPr>
        <w:t>[1</w:t>
      </w:r>
      <w:r w:rsidR="00B556D5">
        <w:rPr>
          <w:color w:val="000000"/>
        </w:rPr>
        <w:t>1</w:t>
      </w:r>
      <w:r w:rsidR="00A95365" w:rsidRPr="009A12B8">
        <w:rPr>
          <w:color w:val="000000"/>
        </w:rPr>
        <w:t>]</w:t>
      </w:r>
      <w:r w:rsidR="0060709E" w:rsidRPr="0060709E">
        <w:t xml:space="preserve">. </w:t>
      </w:r>
      <w:proofErr w:type="spellStart"/>
      <w:r w:rsidR="0060709E" w:rsidRPr="0060709E">
        <w:t>Kelas-kelas</w:t>
      </w:r>
      <w:proofErr w:type="spellEnd"/>
      <w:r w:rsidR="0060709E" w:rsidRPr="0060709E">
        <w:t xml:space="preserve"> </w:t>
      </w:r>
      <w:proofErr w:type="spellStart"/>
      <w:r w:rsidR="0060709E" w:rsidRPr="0060709E">
        <w:t>tutupan</w:t>
      </w:r>
      <w:proofErr w:type="spellEnd"/>
      <w:r w:rsidR="0060709E" w:rsidRPr="0060709E">
        <w:t xml:space="preserve"> </w:t>
      </w:r>
      <w:proofErr w:type="spellStart"/>
      <w:r w:rsidR="0060709E" w:rsidRPr="0060709E">
        <w:t>ini</w:t>
      </w:r>
      <w:proofErr w:type="spellEnd"/>
      <w:r w:rsidR="0060709E" w:rsidRPr="0060709E">
        <w:t xml:space="preserve"> </w:t>
      </w:r>
      <w:proofErr w:type="spellStart"/>
      <w:r w:rsidR="0060709E" w:rsidRPr="0060709E">
        <w:t>selanjutnya</w:t>
      </w:r>
      <w:proofErr w:type="spellEnd"/>
      <w:r w:rsidR="0060709E" w:rsidRPr="0060709E">
        <w:t xml:space="preserve"> </w:t>
      </w:r>
      <w:proofErr w:type="spellStart"/>
      <w:r w:rsidR="0060709E" w:rsidRPr="0060709E">
        <w:t>digunakan</w:t>
      </w:r>
      <w:proofErr w:type="spellEnd"/>
      <w:r w:rsidR="0060709E" w:rsidRPr="0060709E">
        <w:t xml:space="preserve"> </w:t>
      </w:r>
      <w:proofErr w:type="spellStart"/>
      <w:r w:rsidR="0060709E" w:rsidRPr="0060709E">
        <w:t>untuk</w:t>
      </w:r>
      <w:proofErr w:type="spellEnd"/>
      <w:r w:rsidR="0060709E" w:rsidRPr="0060709E">
        <w:t xml:space="preserve"> </w:t>
      </w:r>
      <w:proofErr w:type="spellStart"/>
      <w:r w:rsidR="0060709E" w:rsidRPr="0060709E">
        <w:t>mengidentifikasi</w:t>
      </w:r>
      <w:proofErr w:type="spellEnd"/>
      <w:r w:rsidR="0060709E" w:rsidRPr="0060709E">
        <w:t xml:space="preserve"> </w:t>
      </w:r>
      <w:proofErr w:type="spellStart"/>
      <w:r w:rsidR="0060709E" w:rsidRPr="0060709E">
        <w:t>tutupan</w:t>
      </w:r>
      <w:proofErr w:type="spellEnd"/>
      <w:r w:rsidR="0060709E" w:rsidRPr="0060709E">
        <w:t xml:space="preserve"> </w:t>
      </w:r>
      <w:proofErr w:type="spellStart"/>
      <w:r w:rsidR="0060709E" w:rsidRPr="0060709E">
        <w:t>hutan</w:t>
      </w:r>
      <w:proofErr w:type="spellEnd"/>
      <w:r w:rsidR="0060709E" w:rsidRPr="0060709E">
        <w:t xml:space="preserve"> rakyat di </w:t>
      </w:r>
      <w:proofErr w:type="spellStart"/>
      <w:r w:rsidR="0060709E" w:rsidRPr="0060709E">
        <w:t>Kabupaten</w:t>
      </w:r>
      <w:proofErr w:type="spellEnd"/>
      <w:r w:rsidR="0060709E" w:rsidRPr="0060709E">
        <w:t xml:space="preserve"> </w:t>
      </w:r>
      <w:proofErr w:type="spellStart"/>
      <w:r w:rsidR="0060709E" w:rsidRPr="0060709E">
        <w:t>Pesawaran</w:t>
      </w:r>
      <w:proofErr w:type="spellEnd"/>
      <w:r w:rsidR="0060709E" w:rsidRPr="0060709E">
        <w:t xml:space="preserve">. Oleh </w:t>
      </w:r>
      <w:proofErr w:type="spellStart"/>
      <w:r w:rsidR="0060709E" w:rsidRPr="0060709E">
        <w:t>karena</w:t>
      </w:r>
      <w:proofErr w:type="spellEnd"/>
      <w:r w:rsidR="0060709E" w:rsidRPr="0060709E">
        <w:t xml:space="preserve"> </w:t>
      </w:r>
      <w:proofErr w:type="spellStart"/>
      <w:r w:rsidR="0060709E" w:rsidRPr="0060709E">
        <w:t>itu</w:t>
      </w:r>
      <w:proofErr w:type="spellEnd"/>
      <w:r w:rsidR="0060709E" w:rsidRPr="0060709E">
        <w:t xml:space="preserve">, </w:t>
      </w:r>
      <w:proofErr w:type="spellStart"/>
      <w:r w:rsidR="0060709E" w:rsidRPr="0060709E">
        <w:t>penelitian</w:t>
      </w:r>
      <w:proofErr w:type="spellEnd"/>
      <w:r w:rsidR="0060709E" w:rsidRPr="0060709E">
        <w:t xml:space="preserve"> </w:t>
      </w:r>
      <w:proofErr w:type="spellStart"/>
      <w:r w:rsidR="0060709E" w:rsidRPr="0060709E">
        <w:t>ini</w:t>
      </w:r>
      <w:proofErr w:type="spellEnd"/>
      <w:r w:rsidR="0060709E" w:rsidRPr="0060709E">
        <w:t xml:space="preserve"> </w:t>
      </w:r>
      <w:proofErr w:type="spellStart"/>
      <w:r w:rsidR="0060709E" w:rsidRPr="0060709E">
        <w:t>bertujuan</w:t>
      </w:r>
      <w:proofErr w:type="spellEnd"/>
      <w:r w:rsidR="0060709E" w:rsidRPr="0060709E">
        <w:t xml:space="preserve"> </w:t>
      </w:r>
      <w:proofErr w:type="spellStart"/>
      <w:r w:rsidR="0060709E" w:rsidRPr="0060709E">
        <w:t>untuk</w:t>
      </w:r>
      <w:proofErr w:type="spellEnd"/>
      <w:r w:rsidR="0060709E" w:rsidRPr="0060709E">
        <w:t xml:space="preserve"> </w:t>
      </w:r>
      <w:proofErr w:type="spellStart"/>
      <w:r w:rsidR="0060709E" w:rsidRPr="0060709E">
        <w:t>mengetahui</w:t>
      </w:r>
      <w:proofErr w:type="spellEnd"/>
      <w:r w:rsidR="0060709E" w:rsidRPr="0060709E">
        <w:t xml:space="preserve"> </w:t>
      </w:r>
      <w:proofErr w:type="spellStart"/>
      <w:r w:rsidR="0060709E" w:rsidRPr="0060709E">
        <w:t>sebaran</w:t>
      </w:r>
      <w:proofErr w:type="spellEnd"/>
      <w:r w:rsidR="0060709E" w:rsidRPr="0060709E">
        <w:t xml:space="preserve"> </w:t>
      </w:r>
      <w:proofErr w:type="spellStart"/>
      <w:r w:rsidR="0060709E" w:rsidRPr="0060709E">
        <w:t>hutan</w:t>
      </w:r>
      <w:proofErr w:type="spellEnd"/>
      <w:r w:rsidR="0060709E" w:rsidRPr="0060709E">
        <w:t xml:space="preserve"> rakyat di wilayah </w:t>
      </w:r>
      <w:proofErr w:type="spellStart"/>
      <w:r w:rsidR="0060709E" w:rsidRPr="0060709E">
        <w:t>tersebut</w:t>
      </w:r>
      <w:proofErr w:type="spellEnd"/>
      <w:r w:rsidR="0060709E" w:rsidRPr="0060709E">
        <w:t xml:space="preserve"> </w:t>
      </w:r>
      <w:proofErr w:type="spellStart"/>
      <w:r w:rsidR="0060709E" w:rsidRPr="0060709E">
        <w:t>dengan</w:t>
      </w:r>
      <w:proofErr w:type="spellEnd"/>
      <w:r w:rsidR="0060709E" w:rsidRPr="0060709E">
        <w:t xml:space="preserve"> </w:t>
      </w:r>
      <w:proofErr w:type="spellStart"/>
      <w:r w:rsidR="0060709E" w:rsidRPr="0060709E">
        <w:t>me</w:t>
      </w:r>
      <w:r w:rsidR="0032080F">
        <w:t>nggunakan</w:t>
      </w:r>
      <w:proofErr w:type="spellEnd"/>
      <w:r w:rsidR="0060709E" w:rsidRPr="0060709E">
        <w:t xml:space="preserve"> </w:t>
      </w:r>
      <w:proofErr w:type="spellStart"/>
      <w:r w:rsidR="0060709E" w:rsidRPr="0060709E">
        <w:t>teknik</w:t>
      </w:r>
      <w:proofErr w:type="spellEnd"/>
      <w:r w:rsidR="0060709E" w:rsidRPr="0060709E">
        <w:t xml:space="preserve"> </w:t>
      </w:r>
      <w:r w:rsidR="0060709E" w:rsidRPr="0060709E">
        <w:rPr>
          <w:i/>
          <w:iCs/>
        </w:rPr>
        <w:t>supervised classification</w:t>
      </w:r>
      <w:r w:rsidR="0060709E" w:rsidRPr="0060709E">
        <w:t>.</w:t>
      </w:r>
      <w:r w:rsidR="00E218A4">
        <w:rPr>
          <w:color w:val="000000"/>
        </w:rPr>
        <w:t xml:space="preserve"> </w:t>
      </w:r>
    </w:p>
    <w:p w14:paraId="0DBF723D" w14:textId="77777777" w:rsidR="006D08BD" w:rsidRDefault="006D08BD" w:rsidP="005F1265">
      <w:pPr>
        <w:pStyle w:val="ListParagraph"/>
        <w:ind w:leftChars="0" w:left="1418" w:firstLineChars="0" w:firstLine="0"/>
        <w:jc w:val="center"/>
      </w:pPr>
    </w:p>
    <w:p w14:paraId="438C1FD5" w14:textId="5E54DEA7" w:rsidR="00967E8B" w:rsidRPr="00331E4E" w:rsidRDefault="001B4F51" w:rsidP="003534DF">
      <w:pPr>
        <w:pStyle w:val="ListParagraph"/>
        <w:numPr>
          <w:ilvl w:val="0"/>
          <w:numId w:val="5"/>
        </w:numPr>
        <w:tabs>
          <w:tab w:val="left" w:pos="851"/>
        </w:tabs>
        <w:ind w:leftChars="0" w:left="1985" w:firstLineChars="0" w:hanging="1559"/>
        <w:jc w:val="center"/>
      </w:pPr>
      <w:bookmarkStart w:id="1" w:name="_Hlk197368747"/>
      <w:r w:rsidRPr="00331E4E">
        <w:t>METODE PENELITIAN</w:t>
      </w:r>
    </w:p>
    <w:bookmarkEnd w:id="1"/>
    <w:p w14:paraId="71AE0FEF" w14:textId="77777777" w:rsidR="00967E8B" w:rsidRDefault="00967E8B">
      <w:pPr>
        <w:pBdr>
          <w:top w:val="nil"/>
          <w:left w:val="nil"/>
          <w:bottom w:val="nil"/>
          <w:right w:val="nil"/>
          <w:between w:val="nil"/>
        </w:pBdr>
        <w:spacing w:line="240" w:lineRule="auto"/>
        <w:ind w:left="0" w:hanging="2"/>
        <w:jc w:val="both"/>
        <w:rPr>
          <w:color w:val="000000"/>
        </w:rPr>
      </w:pPr>
    </w:p>
    <w:p w14:paraId="18D02E11" w14:textId="447E970C" w:rsidR="005A75C0" w:rsidRDefault="0048749E" w:rsidP="005A75C0">
      <w:pPr>
        <w:pBdr>
          <w:top w:val="nil"/>
          <w:left w:val="nil"/>
          <w:bottom w:val="nil"/>
          <w:right w:val="nil"/>
          <w:between w:val="nil"/>
        </w:pBdr>
        <w:spacing w:line="240" w:lineRule="auto"/>
        <w:ind w:leftChars="0" w:left="0" w:right="1" w:firstLineChars="0" w:firstLine="426"/>
        <w:jc w:val="both"/>
        <w:rPr>
          <w:color w:val="000000"/>
          <w:lang w:val="en-ID"/>
        </w:rPr>
      </w:pPr>
      <w:bookmarkStart w:id="2" w:name="_Hlk197365987"/>
      <w:r w:rsidRPr="0048749E">
        <w:rPr>
          <w:color w:val="000000"/>
          <w:lang w:val="id-ID"/>
        </w:rPr>
        <w:t xml:space="preserve">Penelitian ini dilaksanakan pada hari Sabtu, 02 November 2024. Alat yang digunakan dalam penelitian ini meliputi laptop, </w:t>
      </w:r>
      <w:r w:rsidRPr="0048749E">
        <w:rPr>
          <w:i/>
          <w:iCs/>
          <w:color w:val="000000"/>
          <w:lang w:val="id-ID"/>
        </w:rPr>
        <w:t xml:space="preserve">software Archmap </w:t>
      </w:r>
      <w:r w:rsidRPr="0048749E">
        <w:rPr>
          <w:color w:val="000000"/>
          <w:lang w:val="id-ID"/>
        </w:rPr>
        <w:t xml:space="preserve">10.8, dan </w:t>
      </w:r>
      <w:r w:rsidRPr="0048749E">
        <w:rPr>
          <w:i/>
          <w:iCs/>
          <w:color w:val="000000"/>
          <w:lang w:val="id-ID"/>
        </w:rPr>
        <w:t>Microsoft Excel</w:t>
      </w:r>
      <w:r w:rsidRPr="0048749E">
        <w:rPr>
          <w:color w:val="000000"/>
          <w:lang w:val="id-ID"/>
        </w:rPr>
        <w:t xml:space="preserve">. Sedangkan bahan yang digunakan adalah citra landsat 8, dan batas kawasan hutan. Penelitian ini dilakukan dengan mengolah citra satelit menggunakan </w:t>
      </w:r>
      <w:bookmarkEnd w:id="2"/>
      <w:r w:rsidR="00896501">
        <w:rPr>
          <w:color w:val="000000"/>
          <w:lang w:val="id-ID"/>
        </w:rPr>
        <w:t xml:space="preserve">metode </w:t>
      </w:r>
      <w:r w:rsidR="004B3766">
        <w:rPr>
          <w:color w:val="000000"/>
          <w:lang w:val="id-ID"/>
        </w:rPr>
        <w:t xml:space="preserve">MLC dengan teknik </w:t>
      </w:r>
      <w:r w:rsidR="00896501">
        <w:rPr>
          <w:i/>
          <w:iCs/>
          <w:color w:val="000000"/>
          <w:lang w:val="id-ID"/>
        </w:rPr>
        <w:t>supervised classification.</w:t>
      </w:r>
      <w:r w:rsidR="005A75C0">
        <w:rPr>
          <w:color w:val="000000"/>
          <w:lang w:val="en-ID"/>
        </w:rPr>
        <w:t xml:space="preserve"> </w:t>
      </w:r>
      <w:r w:rsidR="00235621" w:rsidRPr="00966A05">
        <w:rPr>
          <w:color w:val="000000"/>
          <w:lang w:val="en-ID"/>
        </w:rPr>
        <w:t xml:space="preserve">Metode </w:t>
      </w:r>
      <w:proofErr w:type="spellStart"/>
      <w:r w:rsidR="004B3766">
        <w:rPr>
          <w:color w:val="000000"/>
          <w:lang w:val="en-ID"/>
        </w:rPr>
        <w:t>ini</w:t>
      </w:r>
      <w:proofErr w:type="spellEnd"/>
      <w:r w:rsidR="004B3766">
        <w:rPr>
          <w:color w:val="000000"/>
          <w:lang w:val="en-ID"/>
        </w:rPr>
        <w:t xml:space="preserve"> </w:t>
      </w:r>
      <w:proofErr w:type="spellStart"/>
      <w:r w:rsidR="004B3766">
        <w:rPr>
          <w:color w:val="000000"/>
          <w:lang w:val="en-ID"/>
        </w:rPr>
        <w:t>menjadi</w:t>
      </w:r>
      <w:proofErr w:type="spellEnd"/>
      <w:r w:rsidR="00235621" w:rsidRPr="00966A05">
        <w:rPr>
          <w:color w:val="000000"/>
          <w:lang w:val="en-ID"/>
        </w:rPr>
        <w:t xml:space="preserve"> </w:t>
      </w:r>
      <w:proofErr w:type="spellStart"/>
      <w:r w:rsidR="00235621" w:rsidRPr="00966A05">
        <w:rPr>
          <w:color w:val="000000"/>
          <w:lang w:val="en-ID"/>
        </w:rPr>
        <w:t>pendekatan</w:t>
      </w:r>
      <w:proofErr w:type="spellEnd"/>
      <w:r w:rsidR="00235621" w:rsidRPr="00966A05">
        <w:rPr>
          <w:color w:val="000000"/>
          <w:lang w:val="en-ID"/>
        </w:rPr>
        <w:t xml:space="preserve"> </w:t>
      </w:r>
      <w:proofErr w:type="spellStart"/>
      <w:r w:rsidR="00235621" w:rsidRPr="00966A05">
        <w:rPr>
          <w:color w:val="000000"/>
          <w:lang w:val="en-ID"/>
        </w:rPr>
        <w:t>klasifikasi</w:t>
      </w:r>
      <w:proofErr w:type="spellEnd"/>
      <w:r w:rsidR="00235621" w:rsidRPr="00966A05">
        <w:rPr>
          <w:color w:val="000000"/>
          <w:lang w:val="en-ID"/>
        </w:rPr>
        <w:t xml:space="preserve"> </w:t>
      </w:r>
      <w:proofErr w:type="spellStart"/>
      <w:r w:rsidR="00235621" w:rsidRPr="00966A05">
        <w:rPr>
          <w:color w:val="000000"/>
          <w:lang w:val="en-ID"/>
        </w:rPr>
        <w:t>citra</w:t>
      </w:r>
      <w:proofErr w:type="spellEnd"/>
      <w:r w:rsidR="00235621" w:rsidRPr="00966A05">
        <w:rPr>
          <w:color w:val="000000"/>
          <w:lang w:val="en-ID"/>
        </w:rPr>
        <w:t xml:space="preserve"> yang </w:t>
      </w:r>
      <w:proofErr w:type="spellStart"/>
      <w:r w:rsidR="00235621" w:rsidRPr="00966A05">
        <w:rPr>
          <w:color w:val="000000"/>
          <w:lang w:val="en-ID"/>
        </w:rPr>
        <w:t>menggunakan</w:t>
      </w:r>
      <w:proofErr w:type="spellEnd"/>
      <w:r w:rsidR="00235621" w:rsidRPr="00966A05">
        <w:rPr>
          <w:color w:val="000000"/>
          <w:lang w:val="en-ID"/>
        </w:rPr>
        <w:t xml:space="preserve"> </w:t>
      </w:r>
      <w:proofErr w:type="spellStart"/>
      <w:r w:rsidR="009C64BD">
        <w:rPr>
          <w:color w:val="000000"/>
          <w:lang w:val="en-ID"/>
        </w:rPr>
        <w:t>sampel</w:t>
      </w:r>
      <w:proofErr w:type="spellEnd"/>
      <w:r w:rsidR="00235621" w:rsidRPr="00966A05">
        <w:rPr>
          <w:color w:val="000000"/>
          <w:lang w:val="en-ID"/>
        </w:rPr>
        <w:t xml:space="preserve"> </w:t>
      </w:r>
      <w:proofErr w:type="spellStart"/>
      <w:r w:rsidR="009C64BD">
        <w:rPr>
          <w:color w:val="000000"/>
          <w:lang w:val="en-ID"/>
        </w:rPr>
        <w:t>pe</w:t>
      </w:r>
      <w:r w:rsidR="00235621" w:rsidRPr="00966A05">
        <w:rPr>
          <w:color w:val="000000"/>
          <w:lang w:val="en-ID"/>
        </w:rPr>
        <w:t>latih</w:t>
      </w:r>
      <w:r w:rsidR="009C64BD">
        <w:rPr>
          <w:color w:val="000000"/>
          <w:lang w:val="en-ID"/>
        </w:rPr>
        <w:t>an</w:t>
      </w:r>
      <w:proofErr w:type="spellEnd"/>
      <w:r w:rsidR="00235621" w:rsidRPr="00966A05">
        <w:rPr>
          <w:color w:val="000000"/>
          <w:lang w:val="en-ID"/>
        </w:rPr>
        <w:t xml:space="preserve"> (</w:t>
      </w:r>
      <w:r w:rsidR="00235621" w:rsidRPr="00966A05">
        <w:rPr>
          <w:i/>
          <w:iCs/>
          <w:color w:val="000000"/>
          <w:lang w:val="en-ID"/>
        </w:rPr>
        <w:t>training sample</w:t>
      </w:r>
      <w:r w:rsidR="00235621" w:rsidRPr="00966A05">
        <w:rPr>
          <w:color w:val="000000"/>
          <w:lang w:val="en-ID"/>
        </w:rPr>
        <w:t xml:space="preserve">) </w:t>
      </w:r>
      <w:proofErr w:type="spellStart"/>
      <w:r w:rsidR="00235621" w:rsidRPr="00966A05">
        <w:rPr>
          <w:color w:val="000000"/>
          <w:lang w:val="en-ID"/>
        </w:rPr>
        <w:t>dari</w:t>
      </w:r>
      <w:proofErr w:type="spellEnd"/>
      <w:r w:rsidR="00235621" w:rsidRPr="00966A05">
        <w:rPr>
          <w:color w:val="000000"/>
          <w:lang w:val="en-ID"/>
        </w:rPr>
        <w:t xml:space="preserve"> </w:t>
      </w:r>
      <w:proofErr w:type="spellStart"/>
      <w:r w:rsidR="00235621" w:rsidRPr="00966A05">
        <w:rPr>
          <w:color w:val="000000"/>
          <w:lang w:val="en-ID"/>
        </w:rPr>
        <w:t>kelas-kelas</w:t>
      </w:r>
      <w:proofErr w:type="spellEnd"/>
      <w:r w:rsidR="00235621" w:rsidRPr="00966A05">
        <w:rPr>
          <w:color w:val="000000"/>
          <w:lang w:val="en-ID"/>
        </w:rPr>
        <w:t xml:space="preserve"> </w:t>
      </w:r>
      <w:proofErr w:type="spellStart"/>
      <w:r w:rsidR="00235621" w:rsidRPr="00966A05">
        <w:rPr>
          <w:color w:val="000000"/>
          <w:lang w:val="en-ID"/>
        </w:rPr>
        <w:t>tutupan</w:t>
      </w:r>
      <w:proofErr w:type="spellEnd"/>
      <w:r w:rsidR="00235621" w:rsidRPr="00966A05">
        <w:rPr>
          <w:color w:val="000000"/>
          <w:lang w:val="en-ID"/>
        </w:rPr>
        <w:t xml:space="preserve"> </w:t>
      </w:r>
      <w:proofErr w:type="spellStart"/>
      <w:r w:rsidR="00235621" w:rsidRPr="00966A05">
        <w:rPr>
          <w:color w:val="000000"/>
          <w:lang w:val="en-ID"/>
        </w:rPr>
        <w:t>lahan</w:t>
      </w:r>
      <w:proofErr w:type="spellEnd"/>
      <w:r w:rsidR="00235621" w:rsidRPr="00966A05">
        <w:rPr>
          <w:color w:val="000000"/>
          <w:lang w:val="en-ID"/>
        </w:rPr>
        <w:t xml:space="preserve"> yang </w:t>
      </w:r>
      <w:proofErr w:type="spellStart"/>
      <w:r w:rsidR="00235621" w:rsidRPr="00966A05">
        <w:rPr>
          <w:color w:val="000000"/>
          <w:lang w:val="en-ID"/>
        </w:rPr>
        <w:t>telah</w:t>
      </w:r>
      <w:proofErr w:type="spellEnd"/>
      <w:r w:rsidR="00235621" w:rsidRPr="00966A05">
        <w:rPr>
          <w:color w:val="000000"/>
          <w:lang w:val="en-ID"/>
        </w:rPr>
        <w:t xml:space="preserve"> </w:t>
      </w:r>
      <w:proofErr w:type="spellStart"/>
      <w:r w:rsidR="00235621" w:rsidRPr="00966A05">
        <w:rPr>
          <w:color w:val="000000"/>
          <w:lang w:val="en-ID"/>
        </w:rPr>
        <w:t>ditentukan</w:t>
      </w:r>
      <w:proofErr w:type="spellEnd"/>
      <w:r w:rsidR="00235621" w:rsidRPr="00966A05">
        <w:rPr>
          <w:color w:val="000000"/>
          <w:lang w:val="en-ID"/>
        </w:rPr>
        <w:t xml:space="preserve"> </w:t>
      </w:r>
      <w:proofErr w:type="spellStart"/>
      <w:r w:rsidR="00235621" w:rsidRPr="00966A05">
        <w:rPr>
          <w:color w:val="000000"/>
          <w:lang w:val="en-ID"/>
        </w:rPr>
        <w:t>sebelumnya</w:t>
      </w:r>
      <w:proofErr w:type="spellEnd"/>
      <w:r w:rsidR="00966A05" w:rsidRPr="00966A05">
        <w:rPr>
          <w:color w:val="000000"/>
          <w:lang w:val="en-ID"/>
        </w:rPr>
        <w:t>.</w:t>
      </w:r>
    </w:p>
    <w:p w14:paraId="5952EBA1" w14:textId="3BF26B41" w:rsidR="00F77C90" w:rsidRPr="000666C8" w:rsidRDefault="00966A05" w:rsidP="005A75C0">
      <w:pPr>
        <w:pBdr>
          <w:top w:val="nil"/>
          <w:left w:val="nil"/>
          <w:bottom w:val="nil"/>
          <w:right w:val="nil"/>
          <w:between w:val="nil"/>
        </w:pBdr>
        <w:spacing w:line="240" w:lineRule="auto"/>
        <w:ind w:leftChars="0" w:left="0" w:right="1" w:firstLineChars="0" w:firstLine="426"/>
        <w:jc w:val="both"/>
        <w:rPr>
          <w:color w:val="000000"/>
          <w:lang w:val="id-ID"/>
        </w:rPr>
      </w:pPr>
      <w:proofErr w:type="spellStart"/>
      <w:r w:rsidRPr="00966A05">
        <w:rPr>
          <w:color w:val="000000"/>
          <w:lang w:val="en-ID"/>
        </w:rPr>
        <w:t>Penelitian</w:t>
      </w:r>
      <w:proofErr w:type="spellEnd"/>
      <w:r w:rsidRPr="00966A05">
        <w:rPr>
          <w:color w:val="000000"/>
          <w:lang w:val="en-ID"/>
        </w:rPr>
        <w:t xml:space="preserve"> </w:t>
      </w:r>
      <w:proofErr w:type="spellStart"/>
      <w:r w:rsidRPr="00966A05">
        <w:rPr>
          <w:color w:val="000000"/>
          <w:lang w:val="en-ID"/>
        </w:rPr>
        <w:t>ini</w:t>
      </w:r>
      <w:proofErr w:type="spellEnd"/>
      <w:r w:rsidRPr="00966A05">
        <w:rPr>
          <w:color w:val="000000"/>
          <w:lang w:val="en-ID"/>
        </w:rPr>
        <w:t xml:space="preserve"> </w:t>
      </w:r>
      <w:proofErr w:type="spellStart"/>
      <w:r w:rsidRPr="00966A05">
        <w:rPr>
          <w:color w:val="000000"/>
          <w:lang w:val="en-ID"/>
        </w:rPr>
        <w:t>mengidentifikasi</w:t>
      </w:r>
      <w:proofErr w:type="spellEnd"/>
      <w:r w:rsidRPr="00966A05">
        <w:rPr>
          <w:color w:val="000000"/>
          <w:lang w:val="en-ID"/>
        </w:rPr>
        <w:t xml:space="preserve"> </w:t>
      </w:r>
      <w:proofErr w:type="spellStart"/>
      <w:r w:rsidRPr="00966A05">
        <w:rPr>
          <w:color w:val="000000"/>
          <w:lang w:val="en-ID"/>
        </w:rPr>
        <w:t>sembilan</w:t>
      </w:r>
      <w:proofErr w:type="spellEnd"/>
      <w:r w:rsidRPr="00966A05">
        <w:rPr>
          <w:color w:val="000000"/>
          <w:lang w:val="en-ID"/>
        </w:rPr>
        <w:t xml:space="preserve"> </w:t>
      </w:r>
      <w:proofErr w:type="spellStart"/>
      <w:r w:rsidRPr="00966A05">
        <w:rPr>
          <w:color w:val="000000"/>
          <w:lang w:val="en-ID"/>
        </w:rPr>
        <w:t>kelas</w:t>
      </w:r>
      <w:proofErr w:type="spellEnd"/>
      <w:r w:rsidRPr="00966A05">
        <w:rPr>
          <w:color w:val="000000"/>
          <w:lang w:val="en-ID"/>
        </w:rPr>
        <w:t xml:space="preserve"> </w:t>
      </w:r>
      <w:proofErr w:type="spellStart"/>
      <w:r w:rsidRPr="00966A05">
        <w:rPr>
          <w:color w:val="000000"/>
          <w:lang w:val="en-ID"/>
        </w:rPr>
        <w:t>utama</w:t>
      </w:r>
      <w:proofErr w:type="spellEnd"/>
      <w:r w:rsidRPr="00966A05">
        <w:rPr>
          <w:color w:val="000000"/>
          <w:lang w:val="en-ID"/>
        </w:rPr>
        <w:t xml:space="preserve"> </w:t>
      </w:r>
      <w:proofErr w:type="spellStart"/>
      <w:r w:rsidRPr="00966A05">
        <w:rPr>
          <w:color w:val="000000"/>
          <w:lang w:val="en-ID"/>
        </w:rPr>
        <w:t>tutupan</w:t>
      </w:r>
      <w:proofErr w:type="spellEnd"/>
      <w:r w:rsidRPr="00966A05">
        <w:rPr>
          <w:color w:val="000000"/>
          <w:lang w:val="en-ID"/>
        </w:rPr>
        <w:t xml:space="preserve"> </w:t>
      </w:r>
      <w:proofErr w:type="spellStart"/>
      <w:r w:rsidRPr="00966A05">
        <w:rPr>
          <w:color w:val="000000"/>
          <w:lang w:val="en-ID"/>
        </w:rPr>
        <w:t>lahan</w:t>
      </w:r>
      <w:proofErr w:type="spellEnd"/>
      <w:r w:rsidRPr="00966A05">
        <w:rPr>
          <w:color w:val="000000"/>
          <w:lang w:val="en-ID"/>
        </w:rPr>
        <w:t xml:space="preserve"> </w:t>
      </w:r>
      <w:proofErr w:type="spellStart"/>
      <w:r w:rsidRPr="00966A05">
        <w:rPr>
          <w:color w:val="000000"/>
          <w:lang w:val="en-ID"/>
        </w:rPr>
        <w:t>yaitu</w:t>
      </w:r>
      <w:proofErr w:type="spellEnd"/>
      <w:r w:rsidRPr="00966A05">
        <w:rPr>
          <w:color w:val="000000"/>
          <w:lang w:val="en-ID"/>
        </w:rPr>
        <w:t xml:space="preserve"> </w:t>
      </w:r>
      <w:proofErr w:type="spellStart"/>
      <w:r w:rsidRPr="00966A05">
        <w:rPr>
          <w:color w:val="000000"/>
          <w:lang w:val="en-ID"/>
        </w:rPr>
        <w:t>awan</w:t>
      </w:r>
      <w:proofErr w:type="spellEnd"/>
      <w:r w:rsidRPr="00966A05">
        <w:rPr>
          <w:color w:val="000000"/>
          <w:lang w:val="en-ID"/>
        </w:rPr>
        <w:t xml:space="preserve">, </w:t>
      </w:r>
      <w:proofErr w:type="spellStart"/>
      <w:r w:rsidRPr="00966A05">
        <w:rPr>
          <w:color w:val="000000"/>
          <w:lang w:val="en-ID"/>
        </w:rPr>
        <w:t>bayangan</w:t>
      </w:r>
      <w:proofErr w:type="spellEnd"/>
      <w:r w:rsidRPr="00966A05">
        <w:rPr>
          <w:color w:val="000000"/>
          <w:lang w:val="en-ID"/>
        </w:rPr>
        <w:t xml:space="preserve"> </w:t>
      </w:r>
      <w:proofErr w:type="spellStart"/>
      <w:r w:rsidRPr="00966A05">
        <w:rPr>
          <w:color w:val="000000"/>
          <w:lang w:val="en-ID"/>
        </w:rPr>
        <w:t>awan</w:t>
      </w:r>
      <w:proofErr w:type="spellEnd"/>
      <w:r w:rsidRPr="00966A05">
        <w:rPr>
          <w:color w:val="000000"/>
          <w:lang w:val="en-ID"/>
        </w:rPr>
        <w:t xml:space="preserve">, badan air, </w:t>
      </w:r>
      <w:proofErr w:type="spellStart"/>
      <w:r w:rsidRPr="00966A05">
        <w:rPr>
          <w:color w:val="000000"/>
          <w:lang w:val="en-ID"/>
        </w:rPr>
        <w:t>hutan</w:t>
      </w:r>
      <w:proofErr w:type="spellEnd"/>
      <w:r w:rsidRPr="00966A05">
        <w:rPr>
          <w:color w:val="000000"/>
          <w:lang w:val="en-ID"/>
        </w:rPr>
        <w:t xml:space="preserve">, </w:t>
      </w:r>
      <w:proofErr w:type="spellStart"/>
      <w:r w:rsidRPr="00966A05">
        <w:rPr>
          <w:color w:val="000000"/>
          <w:lang w:val="en-ID"/>
        </w:rPr>
        <w:t>kebun</w:t>
      </w:r>
      <w:proofErr w:type="spellEnd"/>
      <w:r w:rsidRPr="00966A05">
        <w:rPr>
          <w:color w:val="000000"/>
          <w:lang w:val="en-ID"/>
        </w:rPr>
        <w:t xml:space="preserve"> </w:t>
      </w:r>
      <w:proofErr w:type="spellStart"/>
      <w:r w:rsidRPr="00966A05">
        <w:rPr>
          <w:color w:val="000000"/>
          <w:lang w:val="en-ID"/>
        </w:rPr>
        <w:t>campuran</w:t>
      </w:r>
      <w:proofErr w:type="spellEnd"/>
      <w:r w:rsidRPr="00966A05">
        <w:rPr>
          <w:color w:val="000000"/>
          <w:lang w:val="en-ID"/>
        </w:rPr>
        <w:t xml:space="preserve">, </w:t>
      </w:r>
      <w:proofErr w:type="spellStart"/>
      <w:r w:rsidRPr="00966A05">
        <w:rPr>
          <w:color w:val="000000"/>
          <w:lang w:val="en-ID"/>
        </w:rPr>
        <w:t>kebun</w:t>
      </w:r>
      <w:proofErr w:type="spellEnd"/>
      <w:r w:rsidRPr="00966A05">
        <w:rPr>
          <w:color w:val="000000"/>
          <w:lang w:val="en-ID"/>
        </w:rPr>
        <w:t xml:space="preserve"> </w:t>
      </w:r>
      <w:proofErr w:type="spellStart"/>
      <w:r w:rsidRPr="00966A05">
        <w:rPr>
          <w:color w:val="000000"/>
          <w:lang w:val="en-ID"/>
        </w:rPr>
        <w:t>pertanian</w:t>
      </w:r>
      <w:proofErr w:type="spellEnd"/>
      <w:r w:rsidRPr="00966A05">
        <w:rPr>
          <w:color w:val="000000"/>
          <w:lang w:val="en-ID"/>
        </w:rPr>
        <w:t xml:space="preserve">, </w:t>
      </w:r>
      <w:proofErr w:type="spellStart"/>
      <w:r w:rsidRPr="00966A05">
        <w:rPr>
          <w:color w:val="000000"/>
          <w:lang w:val="en-ID"/>
        </w:rPr>
        <w:t>lahan</w:t>
      </w:r>
      <w:proofErr w:type="spellEnd"/>
      <w:r w:rsidRPr="00966A05">
        <w:rPr>
          <w:color w:val="000000"/>
          <w:lang w:val="en-ID"/>
        </w:rPr>
        <w:t xml:space="preserve"> </w:t>
      </w:r>
      <w:proofErr w:type="spellStart"/>
      <w:r w:rsidRPr="00966A05">
        <w:rPr>
          <w:color w:val="000000"/>
          <w:lang w:val="en-ID"/>
        </w:rPr>
        <w:t>terbuka</w:t>
      </w:r>
      <w:proofErr w:type="spellEnd"/>
      <w:r w:rsidRPr="00966A05">
        <w:rPr>
          <w:color w:val="000000"/>
          <w:lang w:val="en-ID"/>
        </w:rPr>
        <w:t xml:space="preserve">, </w:t>
      </w:r>
      <w:proofErr w:type="spellStart"/>
      <w:r w:rsidRPr="00966A05">
        <w:rPr>
          <w:color w:val="000000"/>
          <w:lang w:val="en-ID"/>
        </w:rPr>
        <w:t>semak</w:t>
      </w:r>
      <w:proofErr w:type="spellEnd"/>
      <w:r w:rsidRPr="00966A05">
        <w:rPr>
          <w:color w:val="000000"/>
          <w:lang w:val="en-ID"/>
        </w:rPr>
        <w:t xml:space="preserve"> </w:t>
      </w:r>
      <w:proofErr w:type="spellStart"/>
      <w:r w:rsidRPr="00966A05">
        <w:rPr>
          <w:color w:val="000000"/>
          <w:lang w:val="en-ID"/>
        </w:rPr>
        <w:t>belukar</w:t>
      </w:r>
      <w:proofErr w:type="spellEnd"/>
      <w:r w:rsidRPr="00966A05">
        <w:rPr>
          <w:color w:val="000000"/>
          <w:lang w:val="en-ID"/>
        </w:rPr>
        <w:t xml:space="preserve">, dan </w:t>
      </w:r>
      <w:proofErr w:type="spellStart"/>
      <w:r w:rsidRPr="00966A05">
        <w:rPr>
          <w:color w:val="000000"/>
          <w:lang w:val="en-ID"/>
        </w:rPr>
        <w:t>lahan</w:t>
      </w:r>
      <w:proofErr w:type="spellEnd"/>
      <w:r w:rsidRPr="00966A05">
        <w:rPr>
          <w:color w:val="000000"/>
          <w:lang w:val="en-ID"/>
        </w:rPr>
        <w:t xml:space="preserve"> </w:t>
      </w:r>
      <w:proofErr w:type="spellStart"/>
      <w:r w:rsidRPr="00966A05">
        <w:rPr>
          <w:color w:val="000000"/>
          <w:lang w:val="en-ID"/>
        </w:rPr>
        <w:t>pertanian</w:t>
      </w:r>
      <w:proofErr w:type="spellEnd"/>
      <w:r w:rsidRPr="00966A05">
        <w:rPr>
          <w:color w:val="000000"/>
          <w:lang w:val="en-ID"/>
        </w:rPr>
        <w:t xml:space="preserve">. Masing-masing </w:t>
      </w:r>
      <w:proofErr w:type="spellStart"/>
      <w:r w:rsidRPr="00966A05">
        <w:rPr>
          <w:color w:val="000000"/>
          <w:lang w:val="en-ID"/>
        </w:rPr>
        <w:t>kelas</w:t>
      </w:r>
      <w:proofErr w:type="spellEnd"/>
      <w:r w:rsidRPr="00966A05">
        <w:rPr>
          <w:color w:val="000000"/>
          <w:lang w:val="en-ID"/>
        </w:rPr>
        <w:t xml:space="preserve"> </w:t>
      </w:r>
      <w:proofErr w:type="spellStart"/>
      <w:r w:rsidRPr="00966A05">
        <w:rPr>
          <w:color w:val="000000"/>
          <w:lang w:val="en-ID"/>
        </w:rPr>
        <w:t>diwakili</w:t>
      </w:r>
      <w:proofErr w:type="spellEnd"/>
      <w:r w:rsidRPr="00966A05">
        <w:rPr>
          <w:color w:val="000000"/>
          <w:lang w:val="en-ID"/>
        </w:rPr>
        <w:t xml:space="preserve"> oleh </w:t>
      </w:r>
      <w:proofErr w:type="spellStart"/>
      <w:r w:rsidRPr="00966A05">
        <w:rPr>
          <w:color w:val="000000"/>
          <w:lang w:val="en-ID"/>
        </w:rPr>
        <w:t>sepuluh</w:t>
      </w:r>
      <w:proofErr w:type="spellEnd"/>
      <w:r w:rsidRPr="00966A05">
        <w:rPr>
          <w:color w:val="000000"/>
          <w:lang w:val="en-ID"/>
        </w:rPr>
        <w:t xml:space="preserve"> area </w:t>
      </w:r>
      <w:proofErr w:type="spellStart"/>
      <w:r w:rsidRPr="00966A05">
        <w:rPr>
          <w:color w:val="000000"/>
          <w:lang w:val="en-ID"/>
        </w:rPr>
        <w:t>latih</w:t>
      </w:r>
      <w:proofErr w:type="spellEnd"/>
      <w:r w:rsidRPr="00966A05">
        <w:rPr>
          <w:color w:val="000000"/>
          <w:lang w:val="en-ID"/>
        </w:rPr>
        <w:t xml:space="preserve"> (</w:t>
      </w:r>
      <w:r w:rsidRPr="00966A05">
        <w:rPr>
          <w:i/>
          <w:iCs/>
          <w:color w:val="000000"/>
          <w:lang w:val="en-ID"/>
        </w:rPr>
        <w:t>training area</w:t>
      </w:r>
      <w:r w:rsidRPr="00966A05">
        <w:rPr>
          <w:color w:val="000000"/>
          <w:lang w:val="en-ID"/>
        </w:rPr>
        <w:t xml:space="preserve">). </w:t>
      </w:r>
      <w:proofErr w:type="spellStart"/>
      <w:r w:rsidRPr="00966A05">
        <w:rPr>
          <w:color w:val="000000"/>
          <w:lang w:val="en-ID"/>
        </w:rPr>
        <w:t>Setelah</w:t>
      </w:r>
      <w:proofErr w:type="spellEnd"/>
      <w:r w:rsidRPr="00966A05">
        <w:rPr>
          <w:color w:val="000000"/>
          <w:lang w:val="en-ID"/>
        </w:rPr>
        <w:t xml:space="preserve"> proses </w:t>
      </w:r>
      <w:proofErr w:type="spellStart"/>
      <w:r w:rsidRPr="00966A05">
        <w:rPr>
          <w:color w:val="000000"/>
          <w:lang w:val="en-ID"/>
        </w:rPr>
        <w:t>klasifikasi</w:t>
      </w:r>
      <w:proofErr w:type="spellEnd"/>
      <w:r w:rsidRPr="00966A05">
        <w:rPr>
          <w:color w:val="000000"/>
          <w:lang w:val="en-ID"/>
        </w:rPr>
        <w:t xml:space="preserve"> </w:t>
      </w:r>
      <w:proofErr w:type="spellStart"/>
      <w:r w:rsidRPr="00966A05">
        <w:rPr>
          <w:color w:val="000000"/>
          <w:lang w:val="en-ID"/>
        </w:rPr>
        <w:t>dilakukan</w:t>
      </w:r>
      <w:proofErr w:type="spellEnd"/>
      <w:r w:rsidRPr="00966A05">
        <w:rPr>
          <w:color w:val="000000"/>
          <w:lang w:val="en-ID"/>
        </w:rPr>
        <w:t xml:space="preserve">, </w:t>
      </w:r>
      <w:proofErr w:type="spellStart"/>
      <w:r w:rsidRPr="00966A05">
        <w:rPr>
          <w:color w:val="000000"/>
          <w:lang w:val="en-ID"/>
        </w:rPr>
        <w:t>hasil</w:t>
      </w:r>
      <w:proofErr w:type="spellEnd"/>
      <w:r w:rsidRPr="00966A05">
        <w:rPr>
          <w:color w:val="000000"/>
          <w:lang w:val="en-ID"/>
        </w:rPr>
        <w:t xml:space="preserve"> </w:t>
      </w:r>
      <w:proofErr w:type="spellStart"/>
      <w:r w:rsidRPr="00966A05">
        <w:rPr>
          <w:color w:val="000000"/>
          <w:lang w:val="en-ID"/>
        </w:rPr>
        <w:t>tutupan</w:t>
      </w:r>
      <w:proofErr w:type="spellEnd"/>
      <w:r w:rsidRPr="00966A05">
        <w:rPr>
          <w:color w:val="000000"/>
          <w:lang w:val="en-ID"/>
        </w:rPr>
        <w:t xml:space="preserve"> </w:t>
      </w:r>
      <w:proofErr w:type="spellStart"/>
      <w:r w:rsidRPr="00966A05">
        <w:rPr>
          <w:color w:val="000000"/>
          <w:lang w:val="en-ID"/>
        </w:rPr>
        <w:t>lahan</w:t>
      </w:r>
      <w:proofErr w:type="spellEnd"/>
      <w:r w:rsidRPr="00966A05">
        <w:rPr>
          <w:color w:val="000000"/>
          <w:lang w:val="en-ID"/>
        </w:rPr>
        <w:t xml:space="preserve"> </w:t>
      </w:r>
      <w:proofErr w:type="spellStart"/>
      <w:r w:rsidRPr="00966A05">
        <w:rPr>
          <w:color w:val="000000"/>
          <w:lang w:val="en-ID"/>
        </w:rPr>
        <w:t>untuk</w:t>
      </w:r>
      <w:proofErr w:type="spellEnd"/>
      <w:r w:rsidRPr="00966A05">
        <w:rPr>
          <w:color w:val="000000"/>
          <w:lang w:val="en-ID"/>
        </w:rPr>
        <w:t xml:space="preserve"> </w:t>
      </w:r>
      <w:proofErr w:type="spellStart"/>
      <w:r w:rsidRPr="00966A05">
        <w:rPr>
          <w:color w:val="000000"/>
          <w:lang w:val="en-ID"/>
        </w:rPr>
        <w:t>kelas</w:t>
      </w:r>
      <w:proofErr w:type="spellEnd"/>
      <w:r w:rsidRPr="00966A05">
        <w:rPr>
          <w:color w:val="000000"/>
          <w:lang w:val="en-ID"/>
        </w:rPr>
        <w:t xml:space="preserve"> </w:t>
      </w:r>
      <w:proofErr w:type="spellStart"/>
      <w:r w:rsidRPr="00966A05">
        <w:rPr>
          <w:color w:val="000000"/>
          <w:lang w:val="en-ID"/>
        </w:rPr>
        <w:t>hutan</w:t>
      </w:r>
      <w:proofErr w:type="spellEnd"/>
      <w:r w:rsidRPr="00966A05">
        <w:rPr>
          <w:color w:val="000000"/>
          <w:lang w:val="en-ID"/>
        </w:rPr>
        <w:t xml:space="preserve"> dan </w:t>
      </w:r>
      <w:proofErr w:type="spellStart"/>
      <w:r w:rsidRPr="00966A05">
        <w:rPr>
          <w:color w:val="000000"/>
          <w:lang w:val="en-ID"/>
        </w:rPr>
        <w:t>kebun</w:t>
      </w:r>
      <w:proofErr w:type="spellEnd"/>
      <w:r w:rsidRPr="00966A05">
        <w:rPr>
          <w:color w:val="000000"/>
          <w:lang w:val="en-ID"/>
        </w:rPr>
        <w:t xml:space="preserve"> </w:t>
      </w:r>
      <w:proofErr w:type="spellStart"/>
      <w:r w:rsidRPr="00966A05">
        <w:rPr>
          <w:color w:val="000000"/>
          <w:lang w:val="en-ID"/>
        </w:rPr>
        <w:t>campuran</w:t>
      </w:r>
      <w:proofErr w:type="spellEnd"/>
      <w:r w:rsidRPr="00966A05">
        <w:rPr>
          <w:color w:val="000000"/>
          <w:lang w:val="en-ID"/>
        </w:rPr>
        <w:t xml:space="preserve"> </w:t>
      </w:r>
      <w:proofErr w:type="spellStart"/>
      <w:r w:rsidRPr="00966A05">
        <w:rPr>
          <w:color w:val="000000"/>
          <w:lang w:val="en-ID"/>
        </w:rPr>
        <w:t>akan</w:t>
      </w:r>
      <w:proofErr w:type="spellEnd"/>
      <w:r w:rsidRPr="00966A05">
        <w:rPr>
          <w:color w:val="000000"/>
          <w:lang w:val="en-ID"/>
        </w:rPr>
        <w:t xml:space="preserve"> </w:t>
      </w:r>
      <w:proofErr w:type="spellStart"/>
      <w:r w:rsidRPr="00966A05">
        <w:rPr>
          <w:color w:val="000000"/>
          <w:lang w:val="en-ID"/>
        </w:rPr>
        <w:t>dipotong</w:t>
      </w:r>
      <w:proofErr w:type="spellEnd"/>
      <w:r w:rsidRPr="00966A05">
        <w:rPr>
          <w:color w:val="000000"/>
          <w:lang w:val="en-ID"/>
        </w:rPr>
        <w:t xml:space="preserve"> (</w:t>
      </w:r>
      <w:r w:rsidRPr="00966A05">
        <w:rPr>
          <w:i/>
          <w:iCs/>
          <w:color w:val="000000"/>
          <w:lang w:val="en-ID"/>
        </w:rPr>
        <w:t>clip</w:t>
      </w:r>
      <w:r w:rsidRPr="00966A05">
        <w:rPr>
          <w:color w:val="000000"/>
          <w:lang w:val="en-ID"/>
        </w:rPr>
        <w:t xml:space="preserve">) </w:t>
      </w:r>
      <w:proofErr w:type="spellStart"/>
      <w:r w:rsidR="001A086D">
        <w:rPr>
          <w:color w:val="000000"/>
          <w:lang w:val="en-ID"/>
        </w:rPr>
        <w:t>diluar</w:t>
      </w:r>
      <w:proofErr w:type="spellEnd"/>
      <w:r w:rsidRPr="00966A05">
        <w:rPr>
          <w:color w:val="000000"/>
          <w:lang w:val="en-ID"/>
        </w:rPr>
        <w:t xml:space="preserve"> batas </w:t>
      </w:r>
      <w:proofErr w:type="spellStart"/>
      <w:r w:rsidRPr="00966A05">
        <w:rPr>
          <w:color w:val="000000"/>
          <w:lang w:val="en-ID"/>
        </w:rPr>
        <w:t>kawasan</w:t>
      </w:r>
      <w:proofErr w:type="spellEnd"/>
      <w:r w:rsidRPr="00966A05">
        <w:rPr>
          <w:color w:val="000000"/>
          <w:lang w:val="en-ID"/>
        </w:rPr>
        <w:t xml:space="preserve"> </w:t>
      </w:r>
      <w:proofErr w:type="spellStart"/>
      <w:r w:rsidRPr="00966A05">
        <w:rPr>
          <w:color w:val="000000"/>
          <w:lang w:val="en-ID"/>
        </w:rPr>
        <w:t>hutan</w:t>
      </w:r>
      <w:proofErr w:type="spellEnd"/>
      <w:r w:rsidRPr="00966A05">
        <w:rPr>
          <w:color w:val="000000"/>
          <w:lang w:val="en-ID"/>
        </w:rPr>
        <w:t xml:space="preserve">, </w:t>
      </w:r>
      <w:proofErr w:type="spellStart"/>
      <w:r w:rsidRPr="00966A05">
        <w:rPr>
          <w:color w:val="000000"/>
          <w:lang w:val="en-ID"/>
        </w:rPr>
        <w:t>sehingga</w:t>
      </w:r>
      <w:proofErr w:type="spellEnd"/>
      <w:r w:rsidRPr="00966A05">
        <w:rPr>
          <w:color w:val="000000"/>
          <w:lang w:val="en-ID"/>
        </w:rPr>
        <w:t xml:space="preserve"> </w:t>
      </w:r>
      <w:proofErr w:type="spellStart"/>
      <w:r w:rsidRPr="00966A05">
        <w:rPr>
          <w:color w:val="000000"/>
          <w:lang w:val="en-ID"/>
        </w:rPr>
        <w:t>diperoleh</w:t>
      </w:r>
      <w:proofErr w:type="spellEnd"/>
      <w:r w:rsidRPr="00966A05">
        <w:rPr>
          <w:color w:val="000000"/>
          <w:lang w:val="en-ID"/>
        </w:rPr>
        <w:t xml:space="preserve"> </w:t>
      </w:r>
      <w:proofErr w:type="spellStart"/>
      <w:r w:rsidRPr="00966A05">
        <w:rPr>
          <w:color w:val="000000"/>
          <w:lang w:val="en-ID"/>
        </w:rPr>
        <w:t>informasi</w:t>
      </w:r>
      <w:proofErr w:type="spellEnd"/>
      <w:r w:rsidRPr="00966A05">
        <w:rPr>
          <w:color w:val="000000"/>
          <w:lang w:val="en-ID"/>
        </w:rPr>
        <w:t xml:space="preserve"> </w:t>
      </w:r>
      <w:proofErr w:type="spellStart"/>
      <w:r w:rsidRPr="00966A05">
        <w:rPr>
          <w:color w:val="000000"/>
          <w:lang w:val="en-ID"/>
        </w:rPr>
        <w:t>tutupan</w:t>
      </w:r>
      <w:proofErr w:type="spellEnd"/>
      <w:r w:rsidRPr="00966A05">
        <w:rPr>
          <w:color w:val="000000"/>
          <w:lang w:val="en-ID"/>
        </w:rPr>
        <w:t xml:space="preserve"> yang </w:t>
      </w:r>
      <w:proofErr w:type="spellStart"/>
      <w:r w:rsidRPr="00966A05">
        <w:rPr>
          <w:color w:val="000000"/>
          <w:lang w:val="en-ID"/>
        </w:rPr>
        <w:t>merepresentasikan</w:t>
      </w:r>
      <w:proofErr w:type="spellEnd"/>
      <w:r w:rsidRPr="00966A05">
        <w:rPr>
          <w:color w:val="000000"/>
          <w:lang w:val="en-ID"/>
        </w:rPr>
        <w:t xml:space="preserve"> </w:t>
      </w:r>
      <w:proofErr w:type="spellStart"/>
      <w:r w:rsidRPr="00966A05">
        <w:rPr>
          <w:color w:val="000000"/>
          <w:lang w:val="en-ID"/>
        </w:rPr>
        <w:t>keberadaan</w:t>
      </w:r>
      <w:proofErr w:type="spellEnd"/>
      <w:r w:rsidRPr="00966A05">
        <w:rPr>
          <w:color w:val="000000"/>
          <w:lang w:val="en-ID"/>
        </w:rPr>
        <w:t xml:space="preserve"> </w:t>
      </w:r>
      <w:proofErr w:type="spellStart"/>
      <w:r w:rsidRPr="00966A05">
        <w:rPr>
          <w:color w:val="000000"/>
          <w:lang w:val="en-ID"/>
        </w:rPr>
        <w:t>hutan</w:t>
      </w:r>
      <w:proofErr w:type="spellEnd"/>
      <w:r w:rsidRPr="00966A05">
        <w:rPr>
          <w:color w:val="000000"/>
          <w:lang w:val="en-ID"/>
        </w:rPr>
        <w:t xml:space="preserve"> rakyat. </w:t>
      </w:r>
      <w:proofErr w:type="spellStart"/>
      <w:r w:rsidRPr="00966A05">
        <w:rPr>
          <w:color w:val="000000"/>
          <w:lang w:val="en-ID"/>
        </w:rPr>
        <w:t>Selanjutnya</w:t>
      </w:r>
      <w:proofErr w:type="spellEnd"/>
      <w:r w:rsidRPr="00966A05">
        <w:rPr>
          <w:color w:val="000000"/>
          <w:lang w:val="en-ID"/>
        </w:rPr>
        <w:t xml:space="preserve">, </w:t>
      </w:r>
      <w:proofErr w:type="spellStart"/>
      <w:r w:rsidRPr="00966A05">
        <w:rPr>
          <w:color w:val="000000"/>
          <w:lang w:val="en-ID"/>
        </w:rPr>
        <w:t>dilakukan</w:t>
      </w:r>
      <w:proofErr w:type="spellEnd"/>
      <w:r w:rsidRPr="00966A05">
        <w:rPr>
          <w:color w:val="000000"/>
          <w:lang w:val="en-ID"/>
        </w:rPr>
        <w:t xml:space="preserve"> uji </w:t>
      </w:r>
      <w:proofErr w:type="spellStart"/>
      <w:r w:rsidRPr="00966A05">
        <w:rPr>
          <w:color w:val="000000"/>
          <w:lang w:val="en-ID"/>
        </w:rPr>
        <w:t>akurasi</w:t>
      </w:r>
      <w:proofErr w:type="spellEnd"/>
      <w:r w:rsidRPr="00966A05">
        <w:rPr>
          <w:color w:val="000000"/>
          <w:lang w:val="en-ID"/>
        </w:rPr>
        <w:t xml:space="preserve"> </w:t>
      </w:r>
      <w:proofErr w:type="spellStart"/>
      <w:r w:rsidRPr="00966A05">
        <w:rPr>
          <w:color w:val="000000"/>
          <w:lang w:val="en-ID"/>
        </w:rPr>
        <w:t>terhadap</w:t>
      </w:r>
      <w:proofErr w:type="spellEnd"/>
      <w:r w:rsidRPr="00966A05">
        <w:rPr>
          <w:color w:val="000000"/>
          <w:lang w:val="en-ID"/>
        </w:rPr>
        <w:t xml:space="preserve"> </w:t>
      </w:r>
      <w:proofErr w:type="spellStart"/>
      <w:r w:rsidRPr="00966A05">
        <w:rPr>
          <w:color w:val="000000"/>
          <w:lang w:val="en-ID"/>
        </w:rPr>
        <w:t>hasil</w:t>
      </w:r>
      <w:proofErr w:type="spellEnd"/>
      <w:r w:rsidRPr="00966A05">
        <w:rPr>
          <w:color w:val="000000"/>
          <w:lang w:val="en-ID"/>
        </w:rPr>
        <w:t xml:space="preserve"> </w:t>
      </w:r>
      <w:proofErr w:type="spellStart"/>
      <w:r w:rsidRPr="00966A05">
        <w:rPr>
          <w:color w:val="000000"/>
          <w:lang w:val="en-ID"/>
        </w:rPr>
        <w:t>klasifikasi</w:t>
      </w:r>
      <w:proofErr w:type="spellEnd"/>
      <w:r w:rsidRPr="00966A05">
        <w:rPr>
          <w:color w:val="000000"/>
          <w:lang w:val="en-ID"/>
        </w:rPr>
        <w:t xml:space="preserve"> </w:t>
      </w:r>
      <w:proofErr w:type="spellStart"/>
      <w:r w:rsidRPr="00966A05">
        <w:rPr>
          <w:color w:val="000000"/>
          <w:lang w:val="en-ID"/>
        </w:rPr>
        <w:t>dengan</w:t>
      </w:r>
      <w:proofErr w:type="spellEnd"/>
      <w:r w:rsidRPr="00966A05">
        <w:rPr>
          <w:color w:val="000000"/>
          <w:lang w:val="en-ID"/>
        </w:rPr>
        <w:t xml:space="preserve"> </w:t>
      </w:r>
      <w:proofErr w:type="spellStart"/>
      <w:r w:rsidRPr="00966A05">
        <w:rPr>
          <w:color w:val="000000"/>
          <w:lang w:val="en-ID"/>
        </w:rPr>
        <w:t>ambang</w:t>
      </w:r>
      <w:proofErr w:type="spellEnd"/>
      <w:r w:rsidRPr="00966A05">
        <w:rPr>
          <w:color w:val="000000"/>
          <w:lang w:val="en-ID"/>
        </w:rPr>
        <w:t xml:space="preserve"> batas minimal </w:t>
      </w:r>
      <w:proofErr w:type="spellStart"/>
      <w:r w:rsidRPr="00966A05">
        <w:rPr>
          <w:color w:val="000000"/>
          <w:lang w:val="en-ID"/>
        </w:rPr>
        <w:t>sebesar</w:t>
      </w:r>
      <w:proofErr w:type="spellEnd"/>
      <w:r w:rsidRPr="00966A05">
        <w:rPr>
          <w:color w:val="000000"/>
          <w:lang w:val="en-ID"/>
        </w:rPr>
        <w:t xml:space="preserve"> 80%. Uji </w:t>
      </w:r>
      <w:proofErr w:type="spellStart"/>
      <w:r w:rsidRPr="00966A05">
        <w:rPr>
          <w:color w:val="000000"/>
          <w:lang w:val="en-ID"/>
        </w:rPr>
        <w:t>akurasi</w:t>
      </w:r>
      <w:proofErr w:type="spellEnd"/>
      <w:r w:rsidRPr="00966A05">
        <w:rPr>
          <w:color w:val="000000"/>
          <w:lang w:val="en-ID"/>
        </w:rPr>
        <w:t xml:space="preserve"> </w:t>
      </w:r>
      <w:proofErr w:type="spellStart"/>
      <w:r w:rsidRPr="00966A05">
        <w:rPr>
          <w:color w:val="000000"/>
          <w:lang w:val="en-ID"/>
        </w:rPr>
        <w:t>ini</w:t>
      </w:r>
      <w:proofErr w:type="spellEnd"/>
      <w:r w:rsidRPr="00966A05">
        <w:rPr>
          <w:color w:val="000000"/>
          <w:lang w:val="en-ID"/>
        </w:rPr>
        <w:t xml:space="preserve"> </w:t>
      </w:r>
      <w:proofErr w:type="spellStart"/>
      <w:r w:rsidRPr="00966A05">
        <w:rPr>
          <w:color w:val="000000"/>
          <w:lang w:val="en-ID"/>
        </w:rPr>
        <w:t>bertujuan</w:t>
      </w:r>
      <w:proofErr w:type="spellEnd"/>
      <w:r w:rsidRPr="00966A05">
        <w:rPr>
          <w:color w:val="000000"/>
          <w:lang w:val="en-ID"/>
        </w:rPr>
        <w:t xml:space="preserve"> </w:t>
      </w:r>
      <w:proofErr w:type="spellStart"/>
      <w:r w:rsidRPr="00966A05">
        <w:rPr>
          <w:color w:val="000000"/>
          <w:lang w:val="en-ID"/>
        </w:rPr>
        <w:t>untuk</w:t>
      </w:r>
      <w:proofErr w:type="spellEnd"/>
      <w:r w:rsidRPr="00966A05">
        <w:rPr>
          <w:color w:val="000000"/>
          <w:lang w:val="en-ID"/>
        </w:rPr>
        <w:t xml:space="preserve"> </w:t>
      </w:r>
      <w:proofErr w:type="spellStart"/>
      <w:r w:rsidRPr="00966A05">
        <w:rPr>
          <w:color w:val="000000"/>
          <w:lang w:val="en-ID"/>
        </w:rPr>
        <w:t>mengevaluasi</w:t>
      </w:r>
      <w:proofErr w:type="spellEnd"/>
      <w:r w:rsidRPr="00966A05">
        <w:rPr>
          <w:color w:val="000000"/>
          <w:lang w:val="en-ID"/>
        </w:rPr>
        <w:t xml:space="preserve"> </w:t>
      </w:r>
      <w:proofErr w:type="spellStart"/>
      <w:r w:rsidRPr="00966A05">
        <w:rPr>
          <w:color w:val="000000"/>
          <w:lang w:val="en-ID"/>
        </w:rPr>
        <w:t>sejauh</w:t>
      </w:r>
      <w:proofErr w:type="spellEnd"/>
      <w:r w:rsidRPr="00966A05">
        <w:rPr>
          <w:color w:val="000000"/>
          <w:lang w:val="en-ID"/>
        </w:rPr>
        <w:t xml:space="preserve"> mana </w:t>
      </w:r>
      <w:proofErr w:type="spellStart"/>
      <w:r w:rsidRPr="00966A05">
        <w:rPr>
          <w:color w:val="000000"/>
          <w:lang w:val="en-ID"/>
        </w:rPr>
        <w:t>metode</w:t>
      </w:r>
      <w:proofErr w:type="spellEnd"/>
      <w:r w:rsidRPr="00966A05">
        <w:rPr>
          <w:color w:val="000000"/>
          <w:lang w:val="en-ID"/>
        </w:rPr>
        <w:t xml:space="preserve"> </w:t>
      </w:r>
      <w:r w:rsidRPr="00966A05">
        <w:rPr>
          <w:i/>
          <w:iCs/>
          <w:color w:val="000000"/>
          <w:lang w:val="en-ID"/>
        </w:rPr>
        <w:t>supervised classification</w:t>
      </w:r>
      <w:r w:rsidRPr="00966A05">
        <w:rPr>
          <w:color w:val="000000"/>
          <w:lang w:val="en-ID"/>
        </w:rPr>
        <w:t xml:space="preserve"> </w:t>
      </w:r>
      <w:proofErr w:type="spellStart"/>
      <w:r w:rsidRPr="00966A05">
        <w:rPr>
          <w:color w:val="000000"/>
          <w:lang w:val="en-ID"/>
        </w:rPr>
        <w:t>menghasilkan</w:t>
      </w:r>
      <w:proofErr w:type="spellEnd"/>
      <w:r w:rsidRPr="00966A05">
        <w:rPr>
          <w:color w:val="000000"/>
          <w:lang w:val="en-ID"/>
        </w:rPr>
        <w:t xml:space="preserve"> </w:t>
      </w:r>
      <w:proofErr w:type="spellStart"/>
      <w:r w:rsidRPr="00966A05">
        <w:rPr>
          <w:color w:val="000000"/>
          <w:lang w:val="en-ID"/>
        </w:rPr>
        <w:t>klasifikasi</w:t>
      </w:r>
      <w:proofErr w:type="spellEnd"/>
      <w:r w:rsidRPr="00966A05">
        <w:rPr>
          <w:color w:val="000000"/>
          <w:lang w:val="en-ID"/>
        </w:rPr>
        <w:t xml:space="preserve"> yang </w:t>
      </w:r>
      <w:proofErr w:type="spellStart"/>
      <w:r w:rsidRPr="00966A05">
        <w:rPr>
          <w:color w:val="000000"/>
          <w:lang w:val="en-ID"/>
        </w:rPr>
        <w:t>akurat</w:t>
      </w:r>
      <w:proofErr w:type="spellEnd"/>
      <w:r w:rsidRPr="00966A05">
        <w:rPr>
          <w:color w:val="000000"/>
          <w:lang w:val="en-ID"/>
        </w:rPr>
        <w:t xml:space="preserve"> </w:t>
      </w:r>
      <w:r w:rsidR="001A086D">
        <w:rPr>
          <w:color w:val="000000"/>
          <w:lang w:val="en-ID"/>
        </w:rPr>
        <w:t xml:space="preserve">dan </w:t>
      </w:r>
      <w:proofErr w:type="spellStart"/>
      <w:r w:rsidR="001A086D">
        <w:rPr>
          <w:color w:val="000000"/>
          <w:lang w:val="en-ID"/>
        </w:rPr>
        <w:t>dapat</w:t>
      </w:r>
      <w:proofErr w:type="spellEnd"/>
      <w:r w:rsidRPr="00966A05">
        <w:rPr>
          <w:color w:val="000000"/>
          <w:lang w:val="en-ID"/>
        </w:rPr>
        <w:t xml:space="preserve"> </w:t>
      </w:r>
      <w:proofErr w:type="spellStart"/>
      <w:r w:rsidRPr="00966A05">
        <w:rPr>
          <w:color w:val="000000"/>
          <w:lang w:val="en-ID"/>
        </w:rPr>
        <w:t>digunakan</w:t>
      </w:r>
      <w:proofErr w:type="spellEnd"/>
      <w:r w:rsidRPr="00966A05">
        <w:rPr>
          <w:color w:val="000000"/>
          <w:lang w:val="en-ID"/>
        </w:rPr>
        <w:t xml:space="preserve"> </w:t>
      </w:r>
      <w:proofErr w:type="spellStart"/>
      <w:r w:rsidRPr="00966A05">
        <w:rPr>
          <w:color w:val="000000"/>
          <w:lang w:val="en-ID"/>
        </w:rPr>
        <w:t>sebagai</w:t>
      </w:r>
      <w:proofErr w:type="spellEnd"/>
      <w:r w:rsidRPr="00966A05">
        <w:rPr>
          <w:color w:val="000000"/>
          <w:lang w:val="en-ID"/>
        </w:rPr>
        <w:t xml:space="preserve"> </w:t>
      </w:r>
      <w:proofErr w:type="spellStart"/>
      <w:r w:rsidRPr="00966A05">
        <w:rPr>
          <w:color w:val="000000"/>
          <w:lang w:val="en-ID"/>
        </w:rPr>
        <w:t>dasar</w:t>
      </w:r>
      <w:proofErr w:type="spellEnd"/>
      <w:r w:rsidRPr="00966A05">
        <w:rPr>
          <w:color w:val="000000"/>
          <w:lang w:val="en-ID"/>
        </w:rPr>
        <w:t xml:space="preserve"> </w:t>
      </w:r>
      <w:proofErr w:type="spellStart"/>
      <w:r w:rsidRPr="00966A05">
        <w:rPr>
          <w:color w:val="000000"/>
          <w:lang w:val="en-ID"/>
        </w:rPr>
        <w:t>dalam</w:t>
      </w:r>
      <w:proofErr w:type="spellEnd"/>
      <w:r w:rsidRPr="00966A05">
        <w:rPr>
          <w:color w:val="000000"/>
          <w:lang w:val="en-ID"/>
        </w:rPr>
        <w:t xml:space="preserve"> </w:t>
      </w:r>
      <w:proofErr w:type="spellStart"/>
      <w:r w:rsidRPr="00966A05">
        <w:rPr>
          <w:color w:val="000000"/>
          <w:lang w:val="en-ID"/>
        </w:rPr>
        <w:t>penyusunan</w:t>
      </w:r>
      <w:proofErr w:type="spellEnd"/>
      <w:r w:rsidRPr="00966A05">
        <w:rPr>
          <w:color w:val="000000"/>
          <w:lang w:val="en-ID"/>
        </w:rPr>
        <w:t xml:space="preserve"> </w:t>
      </w:r>
      <w:proofErr w:type="spellStart"/>
      <w:r w:rsidRPr="00966A05">
        <w:rPr>
          <w:color w:val="000000"/>
          <w:lang w:val="en-ID"/>
        </w:rPr>
        <w:t>peta</w:t>
      </w:r>
      <w:proofErr w:type="spellEnd"/>
      <w:r w:rsidRPr="00966A05">
        <w:rPr>
          <w:color w:val="000000"/>
          <w:lang w:val="en-ID"/>
        </w:rPr>
        <w:t xml:space="preserve"> </w:t>
      </w:r>
      <w:proofErr w:type="spellStart"/>
      <w:r w:rsidRPr="00966A05">
        <w:rPr>
          <w:color w:val="000000"/>
          <w:lang w:val="en-ID"/>
        </w:rPr>
        <w:t>sebaran</w:t>
      </w:r>
      <w:proofErr w:type="spellEnd"/>
      <w:r w:rsidRPr="00966A05">
        <w:rPr>
          <w:color w:val="000000"/>
          <w:lang w:val="en-ID"/>
        </w:rPr>
        <w:t xml:space="preserve"> </w:t>
      </w:r>
      <w:proofErr w:type="spellStart"/>
      <w:r w:rsidRPr="00966A05">
        <w:rPr>
          <w:color w:val="000000"/>
          <w:lang w:val="en-ID"/>
        </w:rPr>
        <w:t>hutan</w:t>
      </w:r>
      <w:proofErr w:type="spellEnd"/>
      <w:r w:rsidRPr="00966A05">
        <w:rPr>
          <w:color w:val="000000"/>
          <w:lang w:val="en-ID"/>
        </w:rPr>
        <w:t xml:space="preserve"> rakyat di </w:t>
      </w:r>
      <w:proofErr w:type="spellStart"/>
      <w:r w:rsidRPr="00966A05">
        <w:rPr>
          <w:color w:val="000000"/>
          <w:lang w:val="en-ID"/>
        </w:rPr>
        <w:t>Kabupaten</w:t>
      </w:r>
      <w:proofErr w:type="spellEnd"/>
      <w:r w:rsidRPr="00966A05">
        <w:rPr>
          <w:color w:val="000000"/>
          <w:lang w:val="en-ID"/>
        </w:rPr>
        <w:t xml:space="preserve"> </w:t>
      </w:r>
      <w:proofErr w:type="spellStart"/>
      <w:r w:rsidRPr="00966A05">
        <w:rPr>
          <w:color w:val="000000"/>
          <w:lang w:val="en-ID"/>
        </w:rPr>
        <w:t>Pesawaran</w:t>
      </w:r>
      <w:proofErr w:type="spellEnd"/>
      <w:r w:rsidRPr="00966A05">
        <w:rPr>
          <w:color w:val="000000"/>
          <w:lang w:val="en-ID"/>
        </w:rPr>
        <w:t>.</w:t>
      </w:r>
      <w:r w:rsidR="00B44985" w:rsidRPr="00B44985">
        <w:rPr>
          <w:color w:val="000000"/>
          <w:lang w:val="id-ID"/>
        </w:rPr>
        <w:t xml:space="preserve"> Adapun algoritma uji akurasi dimulai dari melihat matriks kesalahan, lalu dilakukan uji akurasi sebagai berikut:</w:t>
      </w:r>
    </w:p>
    <w:p w14:paraId="60512FB1" w14:textId="77777777" w:rsidR="00B44985" w:rsidRDefault="00B44985">
      <w:pPr>
        <w:pBdr>
          <w:top w:val="nil"/>
          <w:left w:val="nil"/>
          <w:bottom w:val="nil"/>
          <w:right w:val="nil"/>
          <w:between w:val="nil"/>
        </w:pBdr>
        <w:spacing w:line="240" w:lineRule="auto"/>
        <w:ind w:left="0" w:hanging="2"/>
        <w:jc w:val="both"/>
        <w:rPr>
          <w:color w:val="000000"/>
          <w:lang w:val="id-ID"/>
        </w:rPr>
      </w:pPr>
    </w:p>
    <w:p w14:paraId="72784D95" w14:textId="77777777" w:rsidR="008E16F5" w:rsidRDefault="008E16F5">
      <w:pPr>
        <w:pBdr>
          <w:top w:val="nil"/>
          <w:left w:val="nil"/>
          <w:bottom w:val="nil"/>
          <w:right w:val="nil"/>
          <w:between w:val="nil"/>
        </w:pBdr>
        <w:spacing w:line="240" w:lineRule="auto"/>
        <w:ind w:left="0" w:hanging="2"/>
        <w:jc w:val="both"/>
        <w:rPr>
          <w:color w:val="000000"/>
          <w:lang w:val="id-ID"/>
        </w:rPr>
      </w:pPr>
    </w:p>
    <w:p w14:paraId="572DC4CC" w14:textId="77777777" w:rsidR="008E16F5" w:rsidRDefault="008E16F5">
      <w:pPr>
        <w:pBdr>
          <w:top w:val="nil"/>
          <w:left w:val="nil"/>
          <w:bottom w:val="nil"/>
          <w:right w:val="nil"/>
          <w:between w:val="nil"/>
        </w:pBdr>
        <w:spacing w:line="240" w:lineRule="auto"/>
        <w:ind w:left="0" w:hanging="2"/>
        <w:jc w:val="both"/>
        <w:rPr>
          <w:color w:val="000000"/>
          <w:lang w:val="id-ID"/>
        </w:rPr>
      </w:pPr>
    </w:p>
    <w:p w14:paraId="1CCEC8A8" w14:textId="77777777" w:rsidR="008E16F5" w:rsidRPr="000666C8" w:rsidRDefault="008E16F5">
      <w:pPr>
        <w:pBdr>
          <w:top w:val="nil"/>
          <w:left w:val="nil"/>
          <w:bottom w:val="nil"/>
          <w:right w:val="nil"/>
          <w:between w:val="nil"/>
        </w:pBdr>
        <w:spacing w:line="240" w:lineRule="auto"/>
        <w:ind w:left="0" w:hanging="2"/>
        <w:jc w:val="both"/>
        <w:rPr>
          <w:color w:val="000000"/>
          <w:lang w:val="id-ID"/>
        </w:rPr>
        <w:sectPr w:rsidR="008E16F5" w:rsidRPr="000666C8" w:rsidSect="003534DF">
          <w:type w:val="continuous"/>
          <w:pgSz w:w="11906" w:h="16838"/>
          <w:pgMar w:top="1008" w:right="850" w:bottom="850" w:left="1440" w:header="706" w:footer="706" w:gutter="0"/>
          <w:cols w:num="2" w:space="824" w:equalWidth="0">
            <w:col w:w="4396" w:space="824"/>
            <w:col w:w="4396" w:space="0"/>
          </w:cols>
        </w:sectPr>
      </w:pPr>
    </w:p>
    <w:p w14:paraId="309DD0BF" w14:textId="68109DB7" w:rsidR="0039284C" w:rsidRPr="0039769F" w:rsidRDefault="00B44985" w:rsidP="00331E4E">
      <w:pPr>
        <w:pBdr>
          <w:top w:val="nil"/>
          <w:left w:val="nil"/>
          <w:bottom w:val="nil"/>
          <w:right w:val="nil"/>
          <w:between w:val="nil"/>
        </w:pBdr>
        <w:spacing w:line="240" w:lineRule="auto"/>
        <w:ind w:left="0" w:hanging="2"/>
        <w:jc w:val="center"/>
        <w:rPr>
          <w:color w:val="000000"/>
          <w:sz w:val="22"/>
          <w:szCs w:val="22"/>
          <w:lang w:val="en-ID"/>
        </w:rPr>
      </w:pPr>
      <w:r w:rsidRPr="0039769F">
        <w:rPr>
          <w:color w:val="000000"/>
          <w:sz w:val="22"/>
          <w:szCs w:val="22"/>
          <w:lang w:val="en-ID"/>
        </w:rPr>
        <w:t xml:space="preserve">Tabel 1. </w:t>
      </w:r>
      <w:proofErr w:type="spellStart"/>
      <w:r w:rsidRPr="0039769F">
        <w:rPr>
          <w:color w:val="000000"/>
          <w:sz w:val="22"/>
          <w:szCs w:val="22"/>
          <w:lang w:val="en-ID"/>
        </w:rPr>
        <w:t>Matriks</w:t>
      </w:r>
      <w:proofErr w:type="spellEnd"/>
      <w:r w:rsidRPr="0039769F">
        <w:rPr>
          <w:color w:val="000000"/>
          <w:sz w:val="22"/>
          <w:szCs w:val="22"/>
          <w:lang w:val="en-ID"/>
        </w:rPr>
        <w:t xml:space="preserve"> </w:t>
      </w:r>
      <w:proofErr w:type="spellStart"/>
      <w:r w:rsidRPr="0039769F">
        <w:rPr>
          <w:color w:val="000000"/>
          <w:sz w:val="22"/>
          <w:szCs w:val="22"/>
          <w:lang w:val="en-ID"/>
        </w:rPr>
        <w:t>Kesalahan</w:t>
      </w:r>
      <w:proofErr w:type="spellEnd"/>
    </w:p>
    <w:tbl>
      <w:tblPr>
        <w:tblStyle w:val="TableGrid1"/>
        <w:tblW w:w="0" w:type="auto"/>
        <w:jc w:val="center"/>
        <w:tblLook w:val="04A0" w:firstRow="1" w:lastRow="0" w:firstColumn="1" w:lastColumn="0" w:noHBand="0" w:noVBand="1"/>
      </w:tblPr>
      <w:tblGrid>
        <w:gridCol w:w="1256"/>
        <w:gridCol w:w="2177"/>
        <w:gridCol w:w="1585"/>
        <w:gridCol w:w="1586"/>
        <w:gridCol w:w="1586"/>
      </w:tblGrid>
      <w:tr w:rsidR="0039284C" w:rsidRPr="00A01001" w14:paraId="5B17F7B8" w14:textId="77777777" w:rsidTr="00331E4E">
        <w:trPr>
          <w:jc w:val="center"/>
        </w:trPr>
        <w:tc>
          <w:tcPr>
            <w:tcW w:w="3170" w:type="dxa"/>
            <w:gridSpan w:val="2"/>
            <w:vMerge w:val="restart"/>
            <w:tcBorders>
              <w:left w:val="nil"/>
              <w:right w:val="nil"/>
            </w:tcBorders>
            <w:vAlign w:val="center"/>
          </w:tcPr>
          <w:p w14:paraId="31A56503" w14:textId="77777777" w:rsidR="0039284C" w:rsidRPr="00A01001" w:rsidRDefault="0039284C" w:rsidP="006A031C">
            <w:pPr>
              <w:ind w:left="0" w:hanging="2"/>
              <w:jc w:val="center"/>
            </w:pPr>
            <w:r w:rsidRPr="00A01001">
              <w:t>Hasil Klasifikasi</w:t>
            </w:r>
          </w:p>
        </w:tc>
        <w:tc>
          <w:tcPr>
            <w:tcW w:w="3171" w:type="dxa"/>
            <w:gridSpan w:val="2"/>
            <w:tcBorders>
              <w:left w:val="nil"/>
              <w:right w:val="nil"/>
            </w:tcBorders>
            <w:vAlign w:val="center"/>
          </w:tcPr>
          <w:p w14:paraId="3120F3AA" w14:textId="77777777" w:rsidR="0039284C" w:rsidRPr="00A01001" w:rsidRDefault="0039284C" w:rsidP="006A031C">
            <w:pPr>
              <w:ind w:left="0" w:hanging="2"/>
              <w:jc w:val="center"/>
              <w:rPr>
                <w:i/>
                <w:iCs/>
              </w:rPr>
            </w:pPr>
            <w:r w:rsidRPr="00A01001">
              <w:t xml:space="preserve">Hasil </w:t>
            </w:r>
            <w:proofErr w:type="spellStart"/>
            <w:r w:rsidRPr="00A01001">
              <w:rPr>
                <w:i/>
                <w:iCs/>
              </w:rPr>
              <w:t>Groundcheck</w:t>
            </w:r>
            <w:proofErr w:type="spellEnd"/>
          </w:p>
        </w:tc>
        <w:tc>
          <w:tcPr>
            <w:tcW w:w="1586" w:type="dxa"/>
            <w:vMerge w:val="restart"/>
            <w:tcBorders>
              <w:left w:val="nil"/>
              <w:right w:val="nil"/>
            </w:tcBorders>
            <w:vAlign w:val="center"/>
          </w:tcPr>
          <w:p w14:paraId="583096D9" w14:textId="77777777" w:rsidR="0039284C" w:rsidRPr="00A01001" w:rsidRDefault="0039284C" w:rsidP="006A031C">
            <w:pPr>
              <w:ind w:left="0" w:hanging="2"/>
              <w:jc w:val="center"/>
            </w:pPr>
            <w:r w:rsidRPr="00A01001">
              <w:t>Total Baris</w:t>
            </w:r>
          </w:p>
        </w:tc>
      </w:tr>
      <w:tr w:rsidR="0039284C" w:rsidRPr="00A01001" w14:paraId="79A0C955" w14:textId="77777777" w:rsidTr="00331E4E">
        <w:trPr>
          <w:jc w:val="center"/>
        </w:trPr>
        <w:tc>
          <w:tcPr>
            <w:tcW w:w="3170" w:type="dxa"/>
            <w:gridSpan w:val="2"/>
            <w:vMerge/>
            <w:tcBorders>
              <w:left w:val="nil"/>
              <w:right w:val="nil"/>
            </w:tcBorders>
          </w:tcPr>
          <w:p w14:paraId="41873578" w14:textId="77777777" w:rsidR="0039284C" w:rsidRPr="00A01001" w:rsidRDefault="0039284C" w:rsidP="006A031C">
            <w:pPr>
              <w:ind w:left="0" w:hanging="2"/>
              <w:jc w:val="center"/>
            </w:pPr>
          </w:p>
        </w:tc>
        <w:tc>
          <w:tcPr>
            <w:tcW w:w="1585" w:type="dxa"/>
            <w:tcBorders>
              <w:left w:val="nil"/>
              <w:right w:val="nil"/>
            </w:tcBorders>
          </w:tcPr>
          <w:p w14:paraId="7B1B1E72" w14:textId="77777777" w:rsidR="0039284C" w:rsidRPr="00A01001" w:rsidRDefault="0039284C" w:rsidP="006A031C">
            <w:pPr>
              <w:ind w:left="0" w:hanging="2"/>
              <w:jc w:val="center"/>
            </w:pPr>
            <w:r w:rsidRPr="00A01001">
              <w:t>Hutan Rakyat</w:t>
            </w:r>
          </w:p>
        </w:tc>
        <w:tc>
          <w:tcPr>
            <w:tcW w:w="1586" w:type="dxa"/>
            <w:tcBorders>
              <w:left w:val="nil"/>
              <w:right w:val="nil"/>
            </w:tcBorders>
          </w:tcPr>
          <w:p w14:paraId="5A6C0428" w14:textId="77777777" w:rsidR="0039284C" w:rsidRPr="00A01001" w:rsidRDefault="0039284C" w:rsidP="006A031C">
            <w:pPr>
              <w:ind w:left="0" w:hanging="2"/>
              <w:jc w:val="center"/>
            </w:pPr>
            <w:r w:rsidRPr="00A01001">
              <w:t>Non Hutan Rakyat</w:t>
            </w:r>
          </w:p>
        </w:tc>
        <w:tc>
          <w:tcPr>
            <w:tcW w:w="1586" w:type="dxa"/>
            <w:vMerge/>
            <w:tcBorders>
              <w:left w:val="nil"/>
              <w:right w:val="nil"/>
            </w:tcBorders>
          </w:tcPr>
          <w:p w14:paraId="7CE85F66" w14:textId="77777777" w:rsidR="0039284C" w:rsidRPr="00A01001" w:rsidRDefault="0039284C" w:rsidP="006A031C">
            <w:pPr>
              <w:ind w:left="0" w:hanging="2"/>
              <w:jc w:val="center"/>
            </w:pPr>
          </w:p>
        </w:tc>
      </w:tr>
      <w:tr w:rsidR="0039284C" w:rsidRPr="00A01001" w14:paraId="0BCAFFD2" w14:textId="77777777" w:rsidTr="00331E4E">
        <w:trPr>
          <w:jc w:val="center"/>
        </w:trPr>
        <w:tc>
          <w:tcPr>
            <w:tcW w:w="993" w:type="dxa"/>
            <w:vMerge w:val="restart"/>
            <w:tcBorders>
              <w:left w:val="nil"/>
              <w:right w:val="nil"/>
            </w:tcBorders>
            <w:vAlign w:val="center"/>
          </w:tcPr>
          <w:p w14:paraId="2858B6B2" w14:textId="77777777" w:rsidR="0039284C" w:rsidRPr="00A01001" w:rsidRDefault="0039284C" w:rsidP="006A031C">
            <w:pPr>
              <w:ind w:left="0" w:hanging="2"/>
              <w:jc w:val="center"/>
            </w:pPr>
            <w:r w:rsidRPr="00A01001">
              <w:t>Hasil Klasifikasi</w:t>
            </w:r>
          </w:p>
        </w:tc>
        <w:tc>
          <w:tcPr>
            <w:tcW w:w="2177" w:type="dxa"/>
            <w:tcBorders>
              <w:left w:val="nil"/>
              <w:right w:val="nil"/>
            </w:tcBorders>
          </w:tcPr>
          <w:p w14:paraId="6E658508" w14:textId="77777777" w:rsidR="0039284C" w:rsidRPr="00A01001" w:rsidRDefault="0039284C" w:rsidP="006A031C">
            <w:pPr>
              <w:ind w:left="0" w:hanging="2"/>
              <w:jc w:val="center"/>
            </w:pPr>
            <w:r w:rsidRPr="00A01001">
              <w:t>Hutan Rakyat</w:t>
            </w:r>
          </w:p>
        </w:tc>
        <w:tc>
          <w:tcPr>
            <w:tcW w:w="1585" w:type="dxa"/>
            <w:tcBorders>
              <w:left w:val="nil"/>
              <w:right w:val="nil"/>
            </w:tcBorders>
          </w:tcPr>
          <w:p w14:paraId="47AD70DA" w14:textId="77777777" w:rsidR="0039284C" w:rsidRPr="00A01001" w:rsidRDefault="0039284C" w:rsidP="006A031C">
            <w:pPr>
              <w:ind w:left="0" w:hanging="2"/>
              <w:jc w:val="center"/>
            </w:pPr>
            <w:r w:rsidRPr="00A01001">
              <w:t>A</w:t>
            </w:r>
          </w:p>
        </w:tc>
        <w:tc>
          <w:tcPr>
            <w:tcW w:w="1586" w:type="dxa"/>
            <w:tcBorders>
              <w:left w:val="nil"/>
              <w:right w:val="nil"/>
            </w:tcBorders>
          </w:tcPr>
          <w:p w14:paraId="63CF393A" w14:textId="77777777" w:rsidR="0039284C" w:rsidRPr="00A01001" w:rsidRDefault="0039284C" w:rsidP="006A031C">
            <w:pPr>
              <w:ind w:left="0" w:hanging="2"/>
              <w:jc w:val="center"/>
            </w:pPr>
            <w:r w:rsidRPr="00A01001">
              <w:t>a</w:t>
            </w:r>
          </w:p>
        </w:tc>
        <w:tc>
          <w:tcPr>
            <w:tcW w:w="1586" w:type="dxa"/>
            <w:tcBorders>
              <w:left w:val="nil"/>
              <w:right w:val="nil"/>
            </w:tcBorders>
          </w:tcPr>
          <w:p w14:paraId="1FD364B4" w14:textId="77777777" w:rsidR="0039284C" w:rsidRPr="00A01001" w:rsidRDefault="0039284C" w:rsidP="006A031C">
            <w:pPr>
              <w:ind w:left="0" w:hanging="2"/>
              <w:jc w:val="center"/>
            </w:pPr>
            <w:r w:rsidRPr="00A01001">
              <w:sym w:font="Symbol" w:char="F053"/>
            </w:r>
            <w:r w:rsidRPr="00A01001">
              <w:t xml:space="preserve"> baris 1</w:t>
            </w:r>
          </w:p>
        </w:tc>
      </w:tr>
      <w:tr w:rsidR="0039284C" w:rsidRPr="00A01001" w14:paraId="401ACFB2" w14:textId="77777777" w:rsidTr="00331E4E">
        <w:trPr>
          <w:jc w:val="center"/>
        </w:trPr>
        <w:tc>
          <w:tcPr>
            <w:tcW w:w="993" w:type="dxa"/>
            <w:vMerge/>
            <w:tcBorders>
              <w:left w:val="nil"/>
              <w:right w:val="nil"/>
            </w:tcBorders>
          </w:tcPr>
          <w:p w14:paraId="05C4D822" w14:textId="77777777" w:rsidR="0039284C" w:rsidRPr="00A01001" w:rsidRDefault="0039284C" w:rsidP="006A031C">
            <w:pPr>
              <w:ind w:left="0" w:hanging="2"/>
              <w:jc w:val="center"/>
            </w:pPr>
          </w:p>
        </w:tc>
        <w:tc>
          <w:tcPr>
            <w:tcW w:w="2177" w:type="dxa"/>
            <w:tcBorders>
              <w:left w:val="nil"/>
              <w:right w:val="nil"/>
            </w:tcBorders>
          </w:tcPr>
          <w:p w14:paraId="6BA456B5" w14:textId="77777777" w:rsidR="0039284C" w:rsidRPr="00A01001" w:rsidRDefault="0039284C" w:rsidP="006A031C">
            <w:pPr>
              <w:ind w:left="0" w:hanging="2"/>
              <w:jc w:val="center"/>
            </w:pPr>
            <w:r w:rsidRPr="00A01001">
              <w:t>Non Hutan Rakyat</w:t>
            </w:r>
          </w:p>
        </w:tc>
        <w:tc>
          <w:tcPr>
            <w:tcW w:w="1585" w:type="dxa"/>
            <w:tcBorders>
              <w:left w:val="nil"/>
              <w:right w:val="nil"/>
            </w:tcBorders>
          </w:tcPr>
          <w:p w14:paraId="1A9F4D1A" w14:textId="77777777" w:rsidR="0039284C" w:rsidRPr="00A01001" w:rsidRDefault="0039284C" w:rsidP="006A031C">
            <w:pPr>
              <w:ind w:left="0" w:hanging="2"/>
              <w:jc w:val="center"/>
            </w:pPr>
            <w:r w:rsidRPr="00A01001">
              <w:t>b</w:t>
            </w:r>
          </w:p>
        </w:tc>
        <w:tc>
          <w:tcPr>
            <w:tcW w:w="1586" w:type="dxa"/>
            <w:tcBorders>
              <w:left w:val="nil"/>
              <w:right w:val="nil"/>
            </w:tcBorders>
          </w:tcPr>
          <w:p w14:paraId="6C5D8EEC" w14:textId="77777777" w:rsidR="0039284C" w:rsidRPr="00A01001" w:rsidRDefault="0039284C" w:rsidP="006A031C">
            <w:pPr>
              <w:ind w:left="0" w:hanging="2"/>
              <w:jc w:val="center"/>
            </w:pPr>
            <w:r w:rsidRPr="00A01001">
              <w:t>B</w:t>
            </w:r>
          </w:p>
        </w:tc>
        <w:tc>
          <w:tcPr>
            <w:tcW w:w="1586" w:type="dxa"/>
            <w:tcBorders>
              <w:left w:val="nil"/>
              <w:right w:val="nil"/>
            </w:tcBorders>
          </w:tcPr>
          <w:p w14:paraId="5C40E194" w14:textId="77777777" w:rsidR="0039284C" w:rsidRPr="00A01001" w:rsidRDefault="0039284C" w:rsidP="006A031C">
            <w:pPr>
              <w:ind w:left="0" w:hanging="2"/>
              <w:jc w:val="center"/>
            </w:pPr>
            <w:r w:rsidRPr="00A01001">
              <w:sym w:font="Symbol" w:char="F053"/>
            </w:r>
            <w:r w:rsidRPr="00A01001">
              <w:t xml:space="preserve"> baris 2</w:t>
            </w:r>
          </w:p>
        </w:tc>
      </w:tr>
      <w:tr w:rsidR="0039284C" w:rsidRPr="00A01001" w14:paraId="35FE7AA8" w14:textId="77777777" w:rsidTr="00331E4E">
        <w:trPr>
          <w:jc w:val="center"/>
        </w:trPr>
        <w:tc>
          <w:tcPr>
            <w:tcW w:w="3170" w:type="dxa"/>
            <w:gridSpan w:val="2"/>
            <w:tcBorders>
              <w:left w:val="nil"/>
              <w:right w:val="nil"/>
            </w:tcBorders>
            <w:vAlign w:val="center"/>
          </w:tcPr>
          <w:p w14:paraId="5F9EACD7" w14:textId="77777777" w:rsidR="0039284C" w:rsidRPr="00A01001" w:rsidRDefault="0039284C" w:rsidP="006A031C">
            <w:pPr>
              <w:ind w:left="0" w:hanging="2"/>
              <w:jc w:val="center"/>
            </w:pPr>
            <w:r w:rsidRPr="00A01001">
              <w:t>Total Kolom</w:t>
            </w:r>
          </w:p>
        </w:tc>
        <w:tc>
          <w:tcPr>
            <w:tcW w:w="1585" w:type="dxa"/>
            <w:tcBorders>
              <w:left w:val="nil"/>
              <w:right w:val="nil"/>
            </w:tcBorders>
          </w:tcPr>
          <w:p w14:paraId="65599164" w14:textId="77777777" w:rsidR="0039284C" w:rsidRPr="00A01001" w:rsidRDefault="0039284C" w:rsidP="006A031C">
            <w:pPr>
              <w:ind w:left="0" w:hanging="2"/>
              <w:jc w:val="center"/>
            </w:pPr>
            <w:r w:rsidRPr="00A01001">
              <w:sym w:font="Symbol" w:char="F053"/>
            </w:r>
            <w:r w:rsidRPr="00A01001">
              <w:t xml:space="preserve"> </w:t>
            </w:r>
            <w:proofErr w:type="spellStart"/>
            <w:r w:rsidRPr="00A01001">
              <w:t>kolom</w:t>
            </w:r>
            <w:proofErr w:type="spellEnd"/>
            <w:r w:rsidRPr="00A01001">
              <w:t xml:space="preserve"> 1</w:t>
            </w:r>
          </w:p>
        </w:tc>
        <w:tc>
          <w:tcPr>
            <w:tcW w:w="1586" w:type="dxa"/>
            <w:tcBorders>
              <w:left w:val="nil"/>
              <w:right w:val="nil"/>
            </w:tcBorders>
          </w:tcPr>
          <w:p w14:paraId="382B88A3" w14:textId="77777777" w:rsidR="0039284C" w:rsidRPr="00A01001" w:rsidRDefault="0039284C" w:rsidP="006A031C">
            <w:pPr>
              <w:ind w:left="0" w:hanging="2"/>
              <w:jc w:val="center"/>
            </w:pPr>
            <w:r w:rsidRPr="00A01001">
              <w:sym w:font="Symbol" w:char="F053"/>
            </w:r>
            <w:r w:rsidRPr="00A01001">
              <w:t xml:space="preserve"> </w:t>
            </w:r>
            <w:proofErr w:type="spellStart"/>
            <w:r w:rsidRPr="00A01001">
              <w:t>kolom</w:t>
            </w:r>
            <w:proofErr w:type="spellEnd"/>
            <w:r w:rsidRPr="00A01001">
              <w:t xml:space="preserve"> 2</w:t>
            </w:r>
          </w:p>
        </w:tc>
        <w:tc>
          <w:tcPr>
            <w:tcW w:w="1586" w:type="dxa"/>
            <w:tcBorders>
              <w:left w:val="nil"/>
              <w:right w:val="nil"/>
            </w:tcBorders>
          </w:tcPr>
          <w:p w14:paraId="7925B0D9" w14:textId="77777777" w:rsidR="0039284C" w:rsidRPr="00A01001" w:rsidRDefault="0039284C" w:rsidP="006A031C">
            <w:pPr>
              <w:ind w:left="0" w:hanging="2"/>
              <w:jc w:val="center"/>
            </w:pPr>
            <w:r w:rsidRPr="00A01001">
              <w:sym w:font="Symbol" w:char="F053"/>
            </w:r>
            <w:r w:rsidRPr="00A01001">
              <w:t xml:space="preserve"> N</w:t>
            </w:r>
          </w:p>
        </w:tc>
      </w:tr>
    </w:tbl>
    <w:p w14:paraId="15071A30" w14:textId="77777777" w:rsidR="00E87F33" w:rsidRDefault="00E87F33" w:rsidP="00583D2F">
      <w:pPr>
        <w:pBdr>
          <w:top w:val="nil"/>
          <w:left w:val="nil"/>
          <w:bottom w:val="nil"/>
          <w:right w:val="nil"/>
          <w:between w:val="nil"/>
        </w:pBdr>
        <w:spacing w:line="240" w:lineRule="auto"/>
        <w:ind w:leftChars="0" w:left="0" w:firstLineChars="0" w:firstLine="0"/>
        <w:jc w:val="both"/>
        <w:rPr>
          <w:color w:val="000000"/>
          <w:lang w:val="en-ID"/>
        </w:rPr>
      </w:pPr>
    </w:p>
    <w:p w14:paraId="677B7C6B" w14:textId="77777777" w:rsidR="0039284C" w:rsidRDefault="0039284C" w:rsidP="00583D2F">
      <w:pPr>
        <w:pBdr>
          <w:top w:val="nil"/>
          <w:left w:val="nil"/>
          <w:bottom w:val="nil"/>
          <w:right w:val="nil"/>
          <w:between w:val="nil"/>
        </w:pBdr>
        <w:spacing w:line="240" w:lineRule="auto"/>
        <w:ind w:leftChars="0" w:left="0" w:firstLineChars="0" w:firstLine="0"/>
        <w:jc w:val="both"/>
        <w:rPr>
          <w:color w:val="000000"/>
          <w:lang w:val="en-ID"/>
        </w:rPr>
      </w:pPr>
    </w:p>
    <w:p w14:paraId="7DA54870" w14:textId="77777777" w:rsidR="008E16F5" w:rsidRDefault="008E16F5" w:rsidP="00583D2F">
      <w:pPr>
        <w:pBdr>
          <w:top w:val="nil"/>
          <w:left w:val="nil"/>
          <w:bottom w:val="nil"/>
          <w:right w:val="nil"/>
          <w:between w:val="nil"/>
        </w:pBdr>
        <w:spacing w:line="240" w:lineRule="auto"/>
        <w:ind w:leftChars="0" w:left="0" w:firstLineChars="0" w:firstLine="0"/>
        <w:jc w:val="both"/>
        <w:rPr>
          <w:color w:val="000000"/>
          <w:lang w:val="en-ID"/>
        </w:rPr>
        <w:sectPr w:rsidR="008E16F5" w:rsidSect="00E87F33">
          <w:type w:val="continuous"/>
          <w:pgSz w:w="11906" w:h="16838"/>
          <w:pgMar w:top="1008" w:right="850" w:bottom="850" w:left="1440" w:header="706" w:footer="706" w:gutter="0"/>
          <w:cols w:space="828"/>
        </w:sectPr>
      </w:pPr>
    </w:p>
    <w:p w14:paraId="09ACCDBA" w14:textId="007E8CC4" w:rsidR="00B44985" w:rsidRPr="00B44985" w:rsidRDefault="00B44985" w:rsidP="00B44985">
      <w:pPr>
        <w:pBdr>
          <w:top w:val="nil"/>
          <w:left w:val="nil"/>
          <w:bottom w:val="nil"/>
          <w:right w:val="nil"/>
          <w:between w:val="nil"/>
        </w:pBdr>
        <w:spacing w:line="240" w:lineRule="auto"/>
        <w:ind w:left="0" w:hanging="2"/>
        <w:jc w:val="both"/>
        <w:rPr>
          <w:color w:val="000000"/>
          <w:lang w:val="en-ID"/>
        </w:rPr>
      </w:pPr>
      <w:proofErr w:type="spellStart"/>
      <w:r w:rsidRPr="00B44985">
        <w:rPr>
          <w:color w:val="000000"/>
          <w:lang w:val="en-ID"/>
        </w:rPr>
        <w:lastRenderedPageBreak/>
        <w:t>Keterangan</w:t>
      </w:r>
      <w:proofErr w:type="spellEnd"/>
      <w:r w:rsidRPr="00B44985">
        <w:rPr>
          <w:color w:val="000000"/>
          <w:lang w:val="en-ID"/>
        </w:rPr>
        <w:t>:</w:t>
      </w:r>
    </w:p>
    <w:p w14:paraId="455D20BA" w14:textId="77777777" w:rsidR="00B44985" w:rsidRPr="00B44985" w:rsidRDefault="00B44985" w:rsidP="00B44985">
      <w:pPr>
        <w:pBdr>
          <w:top w:val="nil"/>
          <w:left w:val="nil"/>
          <w:bottom w:val="nil"/>
          <w:right w:val="nil"/>
          <w:between w:val="nil"/>
        </w:pBdr>
        <w:spacing w:line="240" w:lineRule="auto"/>
        <w:ind w:left="0" w:hanging="2"/>
        <w:jc w:val="both"/>
        <w:rPr>
          <w:color w:val="000000"/>
          <w:lang w:val="en-ID"/>
        </w:rPr>
      </w:pPr>
      <w:r w:rsidRPr="00B44985">
        <w:rPr>
          <w:color w:val="000000"/>
          <w:lang w:val="en-ID"/>
        </w:rPr>
        <w:t>1, 2</w:t>
      </w:r>
      <w:r w:rsidRPr="00B44985">
        <w:rPr>
          <w:color w:val="000000"/>
          <w:lang w:val="en-ID"/>
        </w:rPr>
        <w:tab/>
        <w:t xml:space="preserve">= </w:t>
      </w:r>
      <w:proofErr w:type="spellStart"/>
      <w:r w:rsidRPr="00B44985">
        <w:rPr>
          <w:color w:val="000000"/>
          <w:lang w:val="en-ID"/>
        </w:rPr>
        <w:t>Kelas</w:t>
      </w:r>
      <w:proofErr w:type="spellEnd"/>
      <w:r w:rsidRPr="00B44985">
        <w:rPr>
          <w:color w:val="000000"/>
          <w:lang w:val="en-ID"/>
        </w:rPr>
        <w:t xml:space="preserve"> </w:t>
      </w:r>
      <w:proofErr w:type="spellStart"/>
      <w:r w:rsidRPr="00B44985">
        <w:rPr>
          <w:color w:val="000000"/>
          <w:lang w:val="en-ID"/>
        </w:rPr>
        <w:t>tutupan</w:t>
      </w:r>
      <w:proofErr w:type="spellEnd"/>
      <w:r w:rsidRPr="00B44985">
        <w:rPr>
          <w:color w:val="000000"/>
          <w:lang w:val="en-ID"/>
        </w:rPr>
        <w:t xml:space="preserve"> </w:t>
      </w:r>
      <w:proofErr w:type="spellStart"/>
      <w:r w:rsidRPr="00B44985">
        <w:rPr>
          <w:color w:val="000000"/>
          <w:lang w:val="en-ID"/>
        </w:rPr>
        <w:t>lahan</w:t>
      </w:r>
      <w:proofErr w:type="spellEnd"/>
    </w:p>
    <w:p w14:paraId="20BD5657" w14:textId="77777777" w:rsidR="00B44985" w:rsidRPr="00B44985" w:rsidRDefault="00B44985" w:rsidP="00B44985">
      <w:pPr>
        <w:pBdr>
          <w:top w:val="nil"/>
          <w:left w:val="nil"/>
          <w:bottom w:val="nil"/>
          <w:right w:val="nil"/>
          <w:between w:val="nil"/>
        </w:pBdr>
        <w:spacing w:line="240" w:lineRule="auto"/>
        <w:ind w:left="0" w:hanging="2"/>
        <w:jc w:val="both"/>
        <w:rPr>
          <w:color w:val="000000"/>
          <w:lang w:val="en-ID"/>
        </w:rPr>
      </w:pPr>
      <w:r w:rsidRPr="00B44985">
        <w:rPr>
          <w:color w:val="000000"/>
          <w:lang w:val="en-ID"/>
        </w:rPr>
        <w:t>A, B</w:t>
      </w:r>
      <w:r w:rsidRPr="00B44985">
        <w:rPr>
          <w:color w:val="000000"/>
          <w:lang w:val="en-ID"/>
        </w:rPr>
        <w:tab/>
        <w:t xml:space="preserve">= </w:t>
      </w:r>
      <w:proofErr w:type="spellStart"/>
      <w:r w:rsidRPr="00B44985">
        <w:rPr>
          <w:color w:val="000000"/>
          <w:lang w:val="en-ID"/>
        </w:rPr>
        <w:t>Jumlah</w:t>
      </w:r>
      <w:proofErr w:type="spellEnd"/>
      <w:r w:rsidRPr="00B44985">
        <w:rPr>
          <w:color w:val="000000"/>
          <w:lang w:val="en-ID"/>
        </w:rPr>
        <w:t xml:space="preserve"> </w:t>
      </w:r>
      <w:proofErr w:type="spellStart"/>
      <w:r w:rsidRPr="00B44985">
        <w:rPr>
          <w:color w:val="000000"/>
          <w:lang w:val="en-ID"/>
        </w:rPr>
        <w:t>benar</w:t>
      </w:r>
      <w:proofErr w:type="spellEnd"/>
      <w:r w:rsidRPr="00B44985">
        <w:rPr>
          <w:color w:val="000000"/>
          <w:lang w:val="en-ID"/>
        </w:rPr>
        <w:t xml:space="preserve"> </w:t>
      </w:r>
      <w:proofErr w:type="spellStart"/>
      <w:r w:rsidRPr="00B44985">
        <w:rPr>
          <w:color w:val="000000"/>
          <w:lang w:val="en-ID"/>
        </w:rPr>
        <w:t>dari</w:t>
      </w:r>
      <w:proofErr w:type="spellEnd"/>
      <w:r w:rsidRPr="00B44985">
        <w:rPr>
          <w:color w:val="000000"/>
          <w:lang w:val="en-ID"/>
        </w:rPr>
        <w:t xml:space="preserve"> </w:t>
      </w:r>
      <w:proofErr w:type="spellStart"/>
      <w:r w:rsidRPr="00B44985">
        <w:rPr>
          <w:color w:val="000000"/>
          <w:lang w:val="en-ID"/>
        </w:rPr>
        <w:t>hasil</w:t>
      </w:r>
      <w:proofErr w:type="spellEnd"/>
      <w:r w:rsidRPr="00B44985">
        <w:rPr>
          <w:color w:val="000000"/>
          <w:lang w:val="en-ID"/>
        </w:rPr>
        <w:t xml:space="preserve"> </w:t>
      </w:r>
      <w:proofErr w:type="spellStart"/>
      <w:r w:rsidRPr="00B44985">
        <w:rPr>
          <w:color w:val="000000"/>
          <w:lang w:val="en-ID"/>
        </w:rPr>
        <w:t>klasifikasi</w:t>
      </w:r>
      <w:proofErr w:type="spellEnd"/>
      <w:r w:rsidRPr="00B44985">
        <w:rPr>
          <w:color w:val="000000"/>
          <w:lang w:val="en-ID"/>
        </w:rPr>
        <w:t xml:space="preserve"> </w:t>
      </w:r>
    </w:p>
    <w:p w14:paraId="1AA6081F" w14:textId="77777777" w:rsidR="00B44985" w:rsidRPr="000666C8" w:rsidRDefault="00B44985" w:rsidP="003534DF">
      <w:pPr>
        <w:pBdr>
          <w:top w:val="nil"/>
          <w:left w:val="nil"/>
          <w:bottom w:val="nil"/>
          <w:right w:val="nil"/>
          <w:between w:val="nil"/>
        </w:pBdr>
        <w:spacing w:line="240" w:lineRule="auto"/>
        <w:ind w:left="-2" w:firstLineChars="0" w:firstLine="0"/>
        <w:jc w:val="both"/>
        <w:rPr>
          <w:color w:val="000000"/>
          <w:lang w:val="pt-BR"/>
        </w:rPr>
      </w:pPr>
      <w:r w:rsidRPr="000666C8">
        <w:rPr>
          <w:color w:val="000000"/>
          <w:lang w:val="pt-BR"/>
        </w:rPr>
        <w:t>a, b</w:t>
      </w:r>
      <w:r w:rsidRPr="000666C8">
        <w:rPr>
          <w:color w:val="000000"/>
          <w:lang w:val="pt-BR"/>
        </w:rPr>
        <w:tab/>
        <w:t>= Jumlah hasil data lapangan pada suatu kelas</w:t>
      </w:r>
    </w:p>
    <w:p w14:paraId="6E924FCC" w14:textId="77777777" w:rsidR="00B44985" w:rsidRPr="000666C8" w:rsidRDefault="00B44985" w:rsidP="00B44985">
      <w:pPr>
        <w:pBdr>
          <w:top w:val="nil"/>
          <w:left w:val="nil"/>
          <w:bottom w:val="nil"/>
          <w:right w:val="nil"/>
          <w:between w:val="nil"/>
        </w:pBdr>
        <w:spacing w:line="240" w:lineRule="auto"/>
        <w:ind w:left="0" w:hanging="2"/>
        <w:jc w:val="both"/>
        <w:rPr>
          <w:color w:val="000000"/>
          <w:lang w:val="pt-BR"/>
        </w:rPr>
      </w:pPr>
      <w:r w:rsidRPr="00B44985">
        <w:rPr>
          <w:color w:val="000000"/>
          <w:lang w:val="en-ID"/>
        </w:rPr>
        <w:sym w:font="Symbol" w:char="F053"/>
      </w:r>
      <w:r w:rsidRPr="000666C8">
        <w:rPr>
          <w:color w:val="000000"/>
          <w:lang w:val="pt-BR"/>
        </w:rPr>
        <w:t xml:space="preserve"> N</w:t>
      </w:r>
      <w:r w:rsidRPr="000666C8">
        <w:rPr>
          <w:color w:val="000000"/>
          <w:lang w:val="pt-BR"/>
        </w:rPr>
        <w:tab/>
        <w:t>= Total baris atau total kolom</w:t>
      </w:r>
    </w:p>
    <w:p w14:paraId="30474186" w14:textId="75EE026C" w:rsidR="002869FD" w:rsidRPr="002869FD" w:rsidRDefault="002869FD" w:rsidP="002869FD">
      <w:pPr>
        <w:pBdr>
          <w:top w:val="nil"/>
          <w:left w:val="nil"/>
          <w:bottom w:val="nil"/>
          <w:right w:val="nil"/>
          <w:between w:val="nil"/>
        </w:pBdr>
        <w:spacing w:line="240" w:lineRule="auto"/>
        <w:ind w:left="-2" w:firstLineChars="177" w:firstLine="425"/>
        <w:jc w:val="both"/>
        <w:rPr>
          <w:color w:val="000000"/>
          <w:lang w:val="id-ID"/>
        </w:rPr>
      </w:pPr>
      <w:r w:rsidRPr="002869FD">
        <w:rPr>
          <w:color w:val="000000"/>
          <w:lang w:val="id-ID"/>
        </w:rPr>
        <w:t>Hasil matriks kesalahan</w:t>
      </w:r>
      <w:r w:rsidRPr="002869FD">
        <w:rPr>
          <w:i/>
          <w:iCs/>
          <w:color w:val="000000"/>
          <w:lang w:val="id-ID"/>
        </w:rPr>
        <w:t xml:space="preserve"> </w:t>
      </w:r>
      <w:r w:rsidRPr="002869FD">
        <w:rPr>
          <w:color w:val="000000"/>
          <w:lang w:val="id-ID"/>
        </w:rPr>
        <w:t>selanjutnya digunakan dalam perhitungan uji akurasi pengguna (</w:t>
      </w:r>
      <w:r w:rsidRPr="002869FD">
        <w:rPr>
          <w:i/>
          <w:iCs/>
          <w:color w:val="000000"/>
          <w:lang w:val="id-ID"/>
        </w:rPr>
        <w:t>user accuracy</w:t>
      </w:r>
      <w:r w:rsidRPr="002869FD">
        <w:rPr>
          <w:color w:val="000000"/>
          <w:lang w:val="id-ID"/>
        </w:rPr>
        <w:t xml:space="preserve">), akurasi </w:t>
      </w:r>
      <w:r w:rsidR="0039648A" w:rsidRPr="002869FD">
        <w:rPr>
          <w:color w:val="000000"/>
          <w:lang w:val="id-ID"/>
        </w:rPr>
        <w:t>h</w:t>
      </w:r>
      <w:r w:rsidRPr="002869FD">
        <w:rPr>
          <w:color w:val="000000"/>
          <w:lang w:val="id-ID"/>
        </w:rPr>
        <w:t>asil (</w:t>
      </w:r>
      <w:r w:rsidRPr="002869FD">
        <w:rPr>
          <w:i/>
          <w:iCs/>
          <w:color w:val="000000"/>
          <w:lang w:val="id-ID"/>
        </w:rPr>
        <w:t>producer accuracy</w:t>
      </w:r>
      <w:r w:rsidRPr="002869FD">
        <w:rPr>
          <w:color w:val="000000"/>
          <w:lang w:val="id-ID"/>
        </w:rPr>
        <w:t>) dan akurasi total (</w:t>
      </w:r>
      <w:r w:rsidRPr="002869FD">
        <w:rPr>
          <w:i/>
          <w:iCs/>
          <w:color w:val="000000"/>
          <w:lang w:val="id-ID"/>
        </w:rPr>
        <w:t>overall accuracy</w:t>
      </w:r>
      <w:r w:rsidRPr="002869FD">
        <w:rPr>
          <w:color w:val="000000"/>
          <w:lang w:val="id-ID"/>
        </w:rPr>
        <w:t>).</w:t>
      </w:r>
    </w:p>
    <w:p w14:paraId="32CD7D1A" w14:textId="404AD2CF" w:rsidR="002869FD" w:rsidRDefault="002869FD" w:rsidP="0010680B">
      <w:pPr>
        <w:pStyle w:val="ListParagraph"/>
        <w:numPr>
          <w:ilvl w:val="0"/>
          <w:numId w:val="18"/>
        </w:numPr>
        <w:pBdr>
          <w:top w:val="nil"/>
          <w:left w:val="nil"/>
          <w:bottom w:val="nil"/>
          <w:right w:val="nil"/>
          <w:between w:val="nil"/>
        </w:pBdr>
        <w:spacing w:line="240" w:lineRule="auto"/>
        <w:ind w:leftChars="0" w:left="426" w:firstLineChars="0" w:hanging="426"/>
        <w:jc w:val="both"/>
        <w:rPr>
          <w:color w:val="000000"/>
        </w:rPr>
      </w:pPr>
      <w:r w:rsidRPr="0010680B">
        <w:rPr>
          <w:i/>
          <w:iCs/>
          <w:color w:val="000000"/>
        </w:rPr>
        <w:t>User accuracy</w:t>
      </w:r>
      <w:r w:rsidRPr="0010680B">
        <w:rPr>
          <w:color w:val="000000"/>
        </w:rPr>
        <w:t xml:space="preserve"> (</w:t>
      </w:r>
      <w:proofErr w:type="spellStart"/>
      <w:r w:rsidRPr="0010680B">
        <w:rPr>
          <w:color w:val="000000"/>
        </w:rPr>
        <w:t>akurasi</w:t>
      </w:r>
      <w:proofErr w:type="spellEnd"/>
      <w:r w:rsidRPr="0010680B">
        <w:rPr>
          <w:color w:val="000000"/>
        </w:rPr>
        <w:t xml:space="preserve"> </w:t>
      </w:r>
      <w:proofErr w:type="spellStart"/>
      <w:r w:rsidRPr="0010680B">
        <w:rPr>
          <w:color w:val="000000"/>
        </w:rPr>
        <w:t>pengguna</w:t>
      </w:r>
      <w:proofErr w:type="spellEnd"/>
      <w:r w:rsidRPr="0010680B">
        <w:rPr>
          <w:color w:val="000000"/>
        </w:rPr>
        <w:t xml:space="preserve">) </w:t>
      </w:r>
    </w:p>
    <w:p w14:paraId="2CED0F6E" w14:textId="44A15EA0" w:rsidR="0010680B" w:rsidRDefault="0010680B" w:rsidP="0010680B">
      <w:pPr>
        <w:pStyle w:val="ListParagraph"/>
        <w:pBdr>
          <w:top w:val="nil"/>
          <w:left w:val="nil"/>
          <w:bottom w:val="nil"/>
          <w:right w:val="nil"/>
          <w:between w:val="nil"/>
        </w:pBdr>
        <w:spacing w:line="240" w:lineRule="auto"/>
        <w:ind w:leftChars="0" w:left="426" w:firstLineChars="0" w:firstLine="0"/>
        <w:jc w:val="both"/>
        <w:rPr>
          <w:color w:val="000000"/>
        </w:rPr>
      </w:pPr>
      <w:proofErr w:type="gramStart"/>
      <w:r w:rsidRPr="0010680B">
        <w:rPr>
          <w:color w:val="000000"/>
        </w:rPr>
        <w:t>=(</w:t>
      </w:r>
      <w:proofErr w:type="spellStart"/>
      <w:proofErr w:type="gramEnd"/>
      <w:r w:rsidRPr="0010680B">
        <w:rPr>
          <w:color w:val="000000"/>
        </w:rPr>
        <w:t>Jumlah</w:t>
      </w:r>
      <w:proofErr w:type="spellEnd"/>
      <w:r w:rsidRPr="0010680B">
        <w:rPr>
          <w:color w:val="000000"/>
        </w:rPr>
        <w:t xml:space="preserve"> </w:t>
      </w:r>
      <w:proofErr w:type="spellStart"/>
      <w:r w:rsidRPr="0010680B">
        <w:rPr>
          <w:color w:val="000000"/>
        </w:rPr>
        <w:t>benar</w:t>
      </w:r>
      <w:proofErr w:type="spellEnd"/>
      <w:r w:rsidRPr="0010680B">
        <w:rPr>
          <w:color w:val="000000"/>
        </w:rPr>
        <w:t xml:space="preserve"> </w:t>
      </w:r>
      <w:proofErr w:type="spellStart"/>
      <w:r w:rsidRPr="0010680B">
        <w:rPr>
          <w:color w:val="000000"/>
        </w:rPr>
        <w:t>dari</w:t>
      </w:r>
      <w:proofErr w:type="spellEnd"/>
      <w:r w:rsidRPr="0010680B">
        <w:rPr>
          <w:color w:val="000000"/>
        </w:rPr>
        <w:t xml:space="preserve"> </w:t>
      </w:r>
      <w:proofErr w:type="spellStart"/>
      <w:r w:rsidRPr="0010680B">
        <w:rPr>
          <w:color w:val="000000"/>
        </w:rPr>
        <w:t>hasil</w:t>
      </w:r>
      <w:proofErr w:type="spellEnd"/>
      <w:r w:rsidRPr="0010680B">
        <w:rPr>
          <w:color w:val="000000"/>
        </w:rPr>
        <w:t xml:space="preserve"> </w:t>
      </w:r>
      <w:proofErr w:type="spellStart"/>
      <w:r w:rsidRPr="0010680B">
        <w:rPr>
          <w:color w:val="000000"/>
        </w:rPr>
        <w:t>klasifikasi</w:t>
      </w:r>
      <w:proofErr w:type="spellEnd"/>
      <w:r w:rsidRPr="0010680B">
        <w:rPr>
          <w:color w:val="000000"/>
        </w:rPr>
        <w:t xml:space="preserve"> dan data </w:t>
      </w:r>
      <w:proofErr w:type="spellStart"/>
      <w:r w:rsidRPr="0010680B">
        <w:rPr>
          <w:color w:val="000000"/>
        </w:rPr>
        <w:t>lapangan</w:t>
      </w:r>
      <w:proofErr w:type="spellEnd"/>
      <w:r w:rsidRPr="0010680B">
        <w:rPr>
          <w:color w:val="000000"/>
        </w:rPr>
        <w:t xml:space="preserve">)/( </w:t>
      </w:r>
      <m:oMath>
        <m:r>
          <m:rPr>
            <m:sty m:val="p"/>
          </m:rPr>
          <w:rPr>
            <w:rFonts w:ascii="Cambria Math" w:hAnsi="Cambria Math"/>
            <w:color w:val="000000"/>
            <w:lang w:val="en-ID"/>
          </w:rPr>
          <w:sym w:font="Symbol" w:char="F053"/>
        </m:r>
      </m:oMath>
      <w:r w:rsidRPr="0010680B">
        <w:rPr>
          <w:color w:val="000000"/>
        </w:rPr>
        <w:t xml:space="preserve"> baris) x 100%</w:t>
      </w:r>
    </w:p>
    <w:p w14:paraId="12DA3C4C" w14:textId="68234FB4" w:rsidR="0010680B" w:rsidRDefault="0010680B" w:rsidP="0010680B">
      <w:pPr>
        <w:pStyle w:val="ListParagraph"/>
        <w:numPr>
          <w:ilvl w:val="0"/>
          <w:numId w:val="18"/>
        </w:numPr>
        <w:pBdr>
          <w:top w:val="nil"/>
          <w:left w:val="nil"/>
          <w:bottom w:val="nil"/>
          <w:right w:val="nil"/>
          <w:between w:val="nil"/>
        </w:pBdr>
        <w:spacing w:line="240" w:lineRule="auto"/>
        <w:ind w:leftChars="0" w:left="426" w:firstLineChars="0" w:hanging="426"/>
        <w:jc w:val="both"/>
        <w:rPr>
          <w:color w:val="000000"/>
        </w:rPr>
      </w:pPr>
      <w:r w:rsidRPr="0010680B">
        <w:rPr>
          <w:i/>
          <w:iCs/>
          <w:color w:val="000000"/>
        </w:rPr>
        <w:t>Producer accuracy</w:t>
      </w:r>
      <w:r w:rsidRPr="0010680B">
        <w:rPr>
          <w:color w:val="000000"/>
        </w:rPr>
        <w:t xml:space="preserve"> (</w:t>
      </w:r>
      <w:proofErr w:type="spellStart"/>
      <w:r w:rsidRPr="0010680B">
        <w:rPr>
          <w:color w:val="000000"/>
        </w:rPr>
        <w:t>akurasi</w:t>
      </w:r>
      <w:proofErr w:type="spellEnd"/>
      <w:r w:rsidRPr="0010680B">
        <w:rPr>
          <w:color w:val="000000"/>
        </w:rPr>
        <w:t xml:space="preserve"> </w:t>
      </w:r>
      <w:proofErr w:type="spellStart"/>
      <w:r w:rsidRPr="0010680B">
        <w:rPr>
          <w:color w:val="000000"/>
        </w:rPr>
        <w:t>hasil</w:t>
      </w:r>
      <w:proofErr w:type="spellEnd"/>
      <w:r w:rsidRPr="0010680B">
        <w:rPr>
          <w:color w:val="000000"/>
        </w:rPr>
        <w:t>)</w:t>
      </w:r>
    </w:p>
    <w:p w14:paraId="3A0AA0DB" w14:textId="56590381" w:rsidR="0010680B" w:rsidRPr="000666C8" w:rsidRDefault="0010680B" w:rsidP="0010680B">
      <w:pPr>
        <w:pStyle w:val="ListParagraph"/>
        <w:pBdr>
          <w:top w:val="nil"/>
          <w:left w:val="nil"/>
          <w:bottom w:val="nil"/>
          <w:right w:val="nil"/>
          <w:between w:val="nil"/>
        </w:pBdr>
        <w:spacing w:line="240" w:lineRule="auto"/>
        <w:ind w:leftChars="0" w:left="426" w:firstLineChars="0" w:firstLine="0"/>
        <w:jc w:val="both"/>
        <w:rPr>
          <w:color w:val="000000"/>
          <w:lang w:val="pt-BR"/>
        </w:rPr>
      </w:pPr>
      <w:r w:rsidRPr="000666C8">
        <w:rPr>
          <w:color w:val="000000"/>
          <w:lang w:val="pt-BR"/>
        </w:rPr>
        <w:t xml:space="preserve">=(Jumlah benar dari hasil klasifikasi dan data lapangan)/( </w:t>
      </w:r>
      <m:oMath>
        <m:r>
          <m:rPr>
            <m:sty m:val="p"/>
          </m:rPr>
          <w:rPr>
            <w:rFonts w:ascii="Cambria Math" w:hAnsi="Cambria Math"/>
            <w:color w:val="000000"/>
            <w:lang w:val="en-ID"/>
          </w:rPr>
          <w:sym w:font="Symbol" w:char="F053"/>
        </m:r>
      </m:oMath>
      <w:r w:rsidRPr="000666C8">
        <w:rPr>
          <w:color w:val="000000"/>
          <w:lang w:val="pt-BR"/>
        </w:rPr>
        <w:t xml:space="preserve"> kolom) x 100%</w:t>
      </w:r>
    </w:p>
    <w:p w14:paraId="7909470F" w14:textId="1B441B39" w:rsidR="0010680B" w:rsidRDefault="0010680B" w:rsidP="0010680B">
      <w:pPr>
        <w:pStyle w:val="ListParagraph"/>
        <w:numPr>
          <w:ilvl w:val="0"/>
          <w:numId w:val="18"/>
        </w:numPr>
        <w:pBdr>
          <w:top w:val="nil"/>
          <w:left w:val="nil"/>
          <w:bottom w:val="nil"/>
          <w:right w:val="nil"/>
          <w:between w:val="nil"/>
        </w:pBdr>
        <w:spacing w:line="240" w:lineRule="auto"/>
        <w:ind w:leftChars="0" w:left="426" w:firstLineChars="0" w:hanging="426"/>
        <w:jc w:val="both"/>
        <w:rPr>
          <w:color w:val="000000"/>
        </w:rPr>
      </w:pPr>
      <w:r w:rsidRPr="002869FD">
        <w:rPr>
          <w:i/>
          <w:iCs/>
          <w:color w:val="000000"/>
        </w:rPr>
        <w:t>Overall accuracy</w:t>
      </w:r>
      <w:r w:rsidRPr="002869FD">
        <w:rPr>
          <w:color w:val="000000"/>
        </w:rPr>
        <w:t xml:space="preserve"> (</w:t>
      </w:r>
      <w:proofErr w:type="spellStart"/>
      <w:r w:rsidRPr="002869FD">
        <w:rPr>
          <w:color w:val="000000"/>
        </w:rPr>
        <w:t>akurasi</w:t>
      </w:r>
      <w:proofErr w:type="spellEnd"/>
      <w:r w:rsidRPr="002869FD">
        <w:rPr>
          <w:color w:val="000000"/>
        </w:rPr>
        <w:t xml:space="preserve"> </w:t>
      </w:r>
      <w:proofErr w:type="spellStart"/>
      <w:r w:rsidRPr="002869FD">
        <w:rPr>
          <w:color w:val="000000"/>
        </w:rPr>
        <w:t>kesel</w:t>
      </w:r>
      <w:r w:rsidR="000666C8">
        <w:rPr>
          <w:color w:val="000000"/>
        </w:rPr>
        <w:t>u</w:t>
      </w:r>
      <w:r w:rsidRPr="002869FD">
        <w:rPr>
          <w:color w:val="000000"/>
        </w:rPr>
        <w:t>ruhan</w:t>
      </w:r>
      <w:proofErr w:type="spellEnd"/>
      <w:r w:rsidRPr="002869FD">
        <w:rPr>
          <w:color w:val="000000"/>
        </w:rPr>
        <w:t>)</w:t>
      </w:r>
    </w:p>
    <w:p w14:paraId="6E2130AB" w14:textId="2E7AA01D" w:rsidR="00352CD0" w:rsidRPr="000666C8" w:rsidRDefault="00352CD0" w:rsidP="00352CD0">
      <w:pPr>
        <w:pStyle w:val="ListParagraph"/>
        <w:pBdr>
          <w:top w:val="nil"/>
          <w:left w:val="nil"/>
          <w:bottom w:val="nil"/>
          <w:right w:val="nil"/>
          <w:between w:val="nil"/>
        </w:pBdr>
        <w:spacing w:line="240" w:lineRule="auto"/>
        <w:ind w:leftChars="0" w:left="426" w:firstLineChars="0" w:firstLine="0"/>
        <w:jc w:val="both"/>
        <w:rPr>
          <w:color w:val="000000"/>
          <w:lang w:val="pt-BR"/>
        </w:rPr>
      </w:pPr>
      <w:r w:rsidRPr="000666C8">
        <w:rPr>
          <w:color w:val="000000"/>
          <w:lang w:val="pt-BR"/>
        </w:rPr>
        <w:t>=(</w:t>
      </w:r>
      <m:oMath>
        <m:r>
          <m:rPr>
            <m:sty m:val="p"/>
          </m:rPr>
          <w:rPr>
            <w:rFonts w:ascii="Cambria Math" w:hAnsi="Cambria Math"/>
            <w:color w:val="000000"/>
            <w:lang w:val="en-ID"/>
          </w:rPr>
          <w:sym w:font="Symbol" w:char="F053"/>
        </m:r>
      </m:oMath>
      <w:r w:rsidRPr="000666C8">
        <w:rPr>
          <w:color w:val="000000"/>
          <w:lang w:val="pt-BR"/>
        </w:rPr>
        <w:t xml:space="preserve"> Jumlah benar dari hasil klasifikasi dan data lapangan)/( </w:t>
      </w:r>
      <m:oMath>
        <m:r>
          <m:rPr>
            <m:sty m:val="p"/>
          </m:rPr>
          <w:rPr>
            <w:rFonts w:ascii="Cambria Math" w:hAnsi="Cambria Math"/>
            <w:color w:val="000000"/>
            <w:lang w:val="en-ID"/>
          </w:rPr>
          <w:sym w:font="Symbol" w:char="F053"/>
        </m:r>
      </m:oMath>
      <w:r w:rsidRPr="000666C8">
        <w:rPr>
          <w:color w:val="000000"/>
          <w:lang w:val="pt-BR"/>
        </w:rPr>
        <w:t xml:space="preserve"> N) x 100%</w:t>
      </w:r>
    </w:p>
    <w:p w14:paraId="569D4ACE" w14:textId="77777777" w:rsidR="009238E2" w:rsidRPr="000666C8" w:rsidRDefault="009238E2" w:rsidP="009238E2">
      <w:pPr>
        <w:pBdr>
          <w:top w:val="nil"/>
          <w:left w:val="nil"/>
          <w:bottom w:val="nil"/>
          <w:right w:val="nil"/>
          <w:between w:val="nil"/>
        </w:pBdr>
        <w:spacing w:line="240" w:lineRule="auto"/>
        <w:ind w:leftChars="0" w:left="0" w:firstLineChars="0" w:firstLine="0"/>
        <w:jc w:val="both"/>
        <w:rPr>
          <w:color w:val="000000"/>
          <w:lang w:val="pt-BR"/>
        </w:rPr>
      </w:pPr>
    </w:p>
    <w:p w14:paraId="51E58CFF" w14:textId="040D1C09" w:rsidR="000533E4" w:rsidRPr="00331E4E" w:rsidRDefault="000533E4" w:rsidP="00331E4E">
      <w:pPr>
        <w:pStyle w:val="ListParagraph"/>
        <w:numPr>
          <w:ilvl w:val="0"/>
          <w:numId w:val="5"/>
        </w:numPr>
        <w:ind w:leftChars="0" w:left="284" w:firstLineChars="0" w:hanging="284"/>
        <w:jc w:val="center"/>
      </w:pPr>
      <w:r w:rsidRPr="00331E4E">
        <w:t>HASIL DAN PEMBAHASAN</w:t>
      </w:r>
    </w:p>
    <w:p w14:paraId="7B897306" w14:textId="77777777" w:rsidR="00967E8B" w:rsidRDefault="00967E8B">
      <w:pPr>
        <w:pBdr>
          <w:top w:val="nil"/>
          <w:left w:val="nil"/>
          <w:bottom w:val="nil"/>
          <w:right w:val="nil"/>
          <w:between w:val="nil"/>
        </w:pBdr>
        <w:spacing w:line="240" w:lineRule="auto"/>
        <w:ind w:left="0" w:hanging="2"/>
        <w:jc w:val="both"/>
        <w:rPr>
          <w:color w:val="000000"/>
        </w:rPr>
      </w:pPr>
    </w:p>
    <w:p w14:paraId="70D421EB" w14:textId="40AB523F" w:rsidR="004E5D8D" w:rsidRDefault="00A51025" w:rsidP="00DB5B4B">
      <w:pPr>
        <w:pBdr>
          <w:top w:val="nil"/>
          <w:left w:val="nil"/>
          <w:bottom w:val="nil"/>
          <w:right w:val="nil"/>
          <w:between w:val="nil"/>
        </w:pBdr>
        <w:spacing w:line="240" w:lineRule="auto"/>
        <w:ind w:leftChars="0" w:left="2" w:firstLineChars="0" w:firstLine="282"/>
        <w:jc w:val="both"/>
        <w:rPr>
          <w:color w:val="000000"/>
          <w:lang w:val="id-ID"/>
        </w:rPr>
      </w:pPr>
      <w:r>
        <w:rPr>
          <w:color w:val="000000"/>
          <w:lang w:val="id-ID"/>
        </w:rPr>
        <w:t>Hasil penelitian memiliki 3 proses berupa pengklasifikasian supervised, uji akurasi hasil klasifikasi dan visualisasi peta sebaran hutan rakyat di Kabupaten Pesawaran</w:t>
      </w:r>
    </w:p>
    <w:p w14:paraId="70EC461F" w14:textId="77777777" w:rsidR="00DB5B4B" w:rsidRPr="00DB5B4B" w:rsidRDefault="00DB5B4B" w:rsidP="00DB5B4B">
      <w:pPr>
        <w:pBdr>
          <w:top w:val="nil"/>
          <w:left w:val="nil"/>
          <w:bottom w:val="nil"/>
          <w:right w:val="nil"/>
          <w:between w:val="nil"/>
        </w:pBdr>
        <w:spacing w:line="240" w:lineRule="auto"/>
        <w:ind w:leftChars="0" w:left="0" w:firstLineChars="0" w:firstLine="0"/>
        <w:jc w:val="both"/>
        <w:rPr>
          <w:color w:val="000000"/>
          <w:lang w:val="id-ID"/>
        </w:rPr>
      </w:pPr>
    </w:p>
    <w:p w14:paraId="54640D6D" w14:textId="1DA3A91B" w:rsidR="00D83329" w:rsidRPr="00331E4E" w:rsidRDefault="00217785" w:rsidP="004E5D8D">
      <w:pPr>
        <w:pStyle w:val="ListParagraph"/>
        <w:numPr>
          <w:ilvl w:val="0"/>
          <w:numId w:val="19"/>
        </w:numPr>
        <w:pBdr>
          <w:top w:val="nil"/>
          <w:left w:val="nil"/>
          <w:bottom w:val="nil"/>
          <w:right w:val="nil"/>
          <w:between w:val="nil"/>
        </w:pBdr>
        <w:spacing w:line="240" w:lineRule="auto"/>
        <w:ind w:leftChars="0" w:left="426" w:firstLineChars="0" w:hanging="426"/>
        <w:jc w:val="both"/>
        <w:rPr>
          <w:i/>
          <w:iCs/>
          <w:color w:val="000000"/>
        </w:rPr>
      </w:pPr>
      <w:r w:rsidRPr="00331E4E">
        <w:rPr>
          <w:i/>
          <w:iCs/>
          <w:color w:val="000000"/>
          <w:lang w:val="id-ID"/>
        </w:rPr>
        <w:t>H</w:t>
      </w:r>
      <w:r w:rsidR="00067E61" w:rsidRPr="00331E4E">
        <w:rPr>
          <w:i/>
          <w:iCs/>
          <w:color w:val="000000"/>
          <w:lang w:val="id-ID"/>
        </w:rPr>
        <w:t xml:space="preserve">asil </w:t>
      </w:r>
      <w:r w:rsidRPr="00331E4E">
        <w:rPr>
          <w:i/>
          <w:iCs/>
          <w:color w:val="000000"/>
          <w:lang w:val="id-ID"/>
        </w:rPr>
        <w:t>K</w:t>
      </w:r>
      <w:r w:rsidR="00067E61" w:rsidRPr="00331E4E">
        <w:rPr>
          <w:i/>
          <w:iCs/>
          <w:color w:val="000000"/>
          <w:lang w:val="id-ID"/>
        </w:rPr>
        <w:t xml:space="preserve">lasifikasi </w:t>
      </w:r>
      <w:r w:rsidRPr="00331E4E">
        <w:rPr>
          <w:i/>
          <w:iCs/>
          <w:color w:val="000000"/>
          <w:lang w:val="id-ID"/>
        </w:rPr>
        <w:t>S</w:t>
      </w:r>
      <w:r w:rsidR="00067E61" w:rsidRPr="00331E4E">
        <w:rPr>
          <w:i/>
          <w:iCs/>
          <w:color w:val="000000"/>
          <w:lang w:val="id-ID"/>
        </w:rPr>
        <w:t>upervised</w:t>
      </w:r>
    </w:p>
    <w:p w14:paraId="447EF2B5" w14:textId="771F02A8" w:rsidR="00A57392" w:rsidRDefault="00A51025" w:rsidP="00A51025">
      <w:pPr>
        <w:pBdr>
          <w:top w:val="nil"/>
          <w:left w:val="nil"/>
          <w:bottom w:val="nil"/>
          <w:right w:val="nil"/>
          <w:between w:val="nil"/>
        </w:pBdr>
        <w:spacing w:line="240" w:lineRule="auto"/>
        <w:ind w:leftChars="0" w:left="0" w:firstLineChars="0" w:firstLine="284"/>
        <w:jc w:val="both"/>
        <w:rPr>
          <w:lang w:val="id-ID"/>
        </w:rPr>
      </w:pPr>
      <w:r w:rsidRPr="00A51025">
        <w:rPr>
          <w:lang w:val="id-ID"/>
        </w:rPr>
        <w:t xml:space="preserve">Identifikasi tutupan hutan rakyat menggunakan metode supervised dilakukan dengan menginterpretasi citra satelit dengan membuat 9 klasifikasi tutupan berupa hutan, kebun campuran, kebun pertanian, lahan pertanian, lahan terbuka, semak, awan, bayangan awan, dan badan air. Adapun hasil klasifikasinya </w:t>
      </w:r>
      <w:r w:rsidR="00A57392">
        <w:rPr>
          <w:lang w:val="id-ID"/>
        </w:rPr>
        <w:t>ditampi</w:t>
      </w:r>
      <w:r w:rsidR="009E6A4F">
        <w:rPr>
          <w:lang w:val="id-ID"/>
        </w:rPr>
        <w:t>l</w:t>
      </w:r>
      <w:r w:rsidR="00A57392">
        <w:rPr>
          <w:lang w:val="id-ID"/>
        </w:rPr>
        <w:t xml:space="preserve">kan pada </w:t>
      </w:r>
      <w:r w:rsidR="009E6A4F">
        <w:rPr>
          <w:lang w:val="id-ID"/>
        </w:rPr>
        <w:t>G</w:t>
      </w:r>
      <w:r w:rsidR="00A57392">
        <w:rPr>
          <w:lang w:val="id-ID"/>
        </w:rPr>
        <w:t>amba</w:t>
      </w:r>
      <w:r w:rsidR="009E6A4F">
        <w:rPr>
          <w:lang w:val="id-ID"/>
        </w:rPr>
        <w:t xml:space="preserve">r </w:t>
      </w:r>
      <w:r w:rsidR="00A57392">
        <w:rPr>
          <w:lang w:val="id-ID"/>
        </w:rPr>
        <w:t>1 sebagai berikut:</w:t>
      </w:r>
    </w:p>
    <w:p w14:paraId="0D4BA54E" w14:textId="77777777" w:rsidR="00A57392" w:rsidRDefault="00A57392" w:rsidP="00A51025">
      <w:pPr>
        <w:pBdr>
          <w:top w:val="nil"/>
          <w:left w:val="nil"/>
          <w:bottom w:val="nil"/>
          <w:right w:val="nil"/>
          <w:between w:val="nil"/>
        </w:pBdr>
        <w:spacing w:line="240" w:lineRule="auto"/>
        <w:ind w:leftChars="0" w:left="0" w:firstLineChars="0" w:firstLine="284"/>
        <w:jc w:val="both"/>
        <w:rPr>
          <w:lang w:val="id-ID"/>
        </w:rPr>
      </w:pPr>
    </w:p>
    <w:p w14:paraId="77DDEAFD" w14:textId="77777777" w:rsidR="007C7370" w:rsidRDefault="007C7370" w:rsidP="00A51025">
      <w:pPr>
        <w:pBdr>
          <w:top w:val="nil"/>
          <w:left w:val="nil"/>
          <w:bottom w:val="nil"/>
          <w:right w:val="nil"/>
          <w:between w:val="nil"/>
        </w:pBdr>
        <w:spacing w:line="240" w:lineRule="auto"/>
        <w:ind w:leftChars="0" w:left="0" w:firstLineChars="0" w:firstLine="284"/>
        <w:jc w:val="both"/>
        <w:rPr>
          <w:lang w:val="id-ID"/>
        </w:rPr>
      </w:pPr>
    </w:p>
    <w:p w14:paraId="37EF3168" w14:textId="77777777" w:rsidR="007C7370" w:rsidRDefault="007C7370" w:rsidP="00A51025">
      <w:pPr>
        <w:pBdr>
          <w:top w:val="nil"/>
          <w:left w:val="nil"/>
          <w:bottom w:val="nil"/>
          <w:right w:val="nil"/>
          <w:between w:val="nil"/>
        </w:pBdr>
        <w:spacing w:line="240" w:lineRule="auto"/>
        <w:ind w:leftChars="0" w:left="0" w:firstLineChars="0" w:firstLine="284"/>
        <w:jc w:val="both"/>
        <w:rPr>
          <w:lang w:val="id-ID"/>
        </w:rPr>
        <w:sectPr w:rsidR="007C7370" w:rsidSect="007A5D62">
          <w:type w:val="continuous"/>
          <w:pgSz w:w="11906" w:h="16838"/>
          <w:pgMar w:top="1008" w:right="850" w:bottom="850" w:left="1440" w:header="706" w:footer="706" w:gutter="0"/>
          <w:cols w:num="2" w:space="828"/>
        </w:sectPr>
      </w:pPr>
    </w:p>
    <w:p w14:paraId="75BB9279" w14:textId="037535B7" w:rsidR="00A57392" w:rsidRDefault="00A57392" w:rsidP="00A57392">
      <w:pPr>
        <w:pBdr>
          <w:top w:val="nil"/>
          <w:left w:val="nil"/>
          <w:bottom w:val="nil"/>
          <w:right w:val="nil"/>
          <w:between w:val="nil"/>
        </w:pBdr>
        <w:spacing w:line="240" w:lineRule="auto"/>
        <w:ind w:leftChars="0" w:left="0" w:firstLineChars="0" w:firstLine="284"/>
        <w:jc w:val="center"/>
        <w:rPr>
          <w:lang w:val="id-ID"/>
        </w:rPr>
      </w:pPr>
      <w:r>
        <w:rPr>
          <w:iCs/>
          <w:noProof/>
          <w:color w:val="000000"/>
        </w:rPr>
        <w:drawing>
          <wp:inline distT="0" distB="0" distL="0" distR="0" wp14:anchorId="429A5053" wp14:editId="2567A245">
            <wp:extent cx="5346000" cy="3780000"/>
            <wp:effectExtent l="0" t="0" r="7620" b="0"/>
            <wp:docPr id="11417719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771915" name="Picture 114177191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46000" cy="3780000"/>
                    </a:xfrm>
                    <a:prstGeom prst="rect">
                      <a:avLst/>
                    </a:prstGeom>
                  </pic:spPr>
                </pic:pic>
              </a:graphicData>
            </a:graphic>
          </wp:inline>
        </w:drawing>
      </w:r>
    </w:p>
    <w:p w14:paraId="7A8D0AC7" w14:textId="09CBFB9E" w:rsidR="00A57392" w:rsidRPr="000666C8" w:rsidRDefault="00A57392" w:rsidP="00A57392">
      <w:pPr>
        <w:pBdr>
          <w:top w:val="nil"/>
          <w:left w:val="nil"/>
          <w:bottom w:val="nil"/>
          <w:right w:val="nil"/>
          <w:between w:val="nil"/>
        </w:pBdr>
        <w:spacing w:line="240" w:lineRule="auto"/>
        <w:ind w:left="0" w:hanging="2"/>
        <w:jc w:val="center"/>
        <w:rPr>
          <w:color w:val="000000"/>
          <w:sz w:val="22"/>
          <w:szCs w:val="22"/>
          <w:lang w:val="id-ID"/>
        </w:rPr>
      </w:pPr>
      <w:r w:rsidRPr="000666C8">
        <w:rPr>
          <w:color w:val="000000"/>
          <w:sz w:val="22"/>
          <w:szCs w:val="22"/>
          <w:lang w:val="id-ID"/>
        </w:rPr>
        <w:t xml:space="preserve">Gbr 1. </w:t>
      </w:r>
      <w:r w:rsidR="00522FB7" w:rsidRPr="000666C8">
        <w:rPr>
          <w:color w:val="000000"/>
          <w:sz w:val="22"/>
          <w:szCs w:val="22"/>
          <w:lang w:val="id-ID"/>
        </w:rPr>
        <w:t>P</w:t>
      </w:r>
      <w:r w:rsidR="00B471D5" w:rsidRPr="000666C8">
        <w:rPr>
          <w:color w:val="000000"/>
          <w:sz w:val="22"/>
          <w:szCs w:val="22"/>
          <w:lang w:val="id-ID"/>
        </w:rPr>
        <w:t>e</w:t>
      </w:r>
      <w:r w:rsidR="00522FB7" w:rsidRPr="000666C8">
        <w:rPr>
          <w:color w:val="000000"/>
          <w:sz w:val="22"/>
          <w:szCs w:val="22"/>
          <w:lang w:val="id-ID"/>
        </w:rPr>
        <w:t>ta h</w:t>
      </w:r>
      <w:r w:rsidRPr="000666C8">
        <w:rPr>
          <w:color w:val="000000"/>
          <w:sz w:val="22"/>
          <w:szCs w:val="22"/>
          <w:lang w:val="id-ID"/>
        </w:rPr>
        <w:t>asil klasifikasi supervised</w:t>
      </w:r>
    </w:p>
    <w:p w14:paraId="540FC41F" w14:textId="77777777" w:rsidR="00A57392" w:rsidRDefault="00A57392" w:rsidP="00A57392">
      <w:pPr>
        <w:pBdr>
          <w:top w:val="nil"/>
          <w:left w:val="nil"/>
          <w:bottom w:val="nil"/>
          <w:right w:val="nil"/>
          <w:between w:val="nil"/>
        </w:pBdr>
        <w:spacing w:line="240" w:lineRule="auto"/>
        <w:ind w:leftChars="0" w:left="0" w:firstLineChars="0" w:firstLine="284"/>
        <w:jc w:val="center"/>
        <w:rPr>
          <w:lang w:val="id-ID"/>
        </w:rPr>
      </w:pPr>
    </w:p>
    <w:p w14:paraId="3EC2A8CF" w14:textId="77777777" w:rsidR="00A57392" w:rsidRDefault="00A57392" w:rsidP="00A57392">
      <w:pPr>
        <w:pBdr>
          <w:top w:val="nil"/>
          <w:left w:val="nil"/>
          <w:bottom w:val="nil"/>
          <w:right w:val="nil"/>
          <w:between w:val="nil"/>
        </w:pBdr>
        <w:spacing w:line="240" w:lineRule="auto"/>
        <w:ind w:leftChars="0" w:left="0" w:firstLineChars="0" w:firstLine="284"/>
        <w:jc w:val="center"/>
        <w:rPr>
          <w:lang w:val="id-ID"/>
        </w:rPr>
        <w:sectPr w:rsidR="00A57392" w:rsidSect="00A57392">
          <w:type w:val="continuous"/>
          <w:pgSz w:w="11906" w:h="16838"/>
          <w:pgMar w:top="1008" w:right="850" w:bottom="850" w:left="1440" w:header="706" w:footer="706" w:gutter="0"/>
          <w:cols w:space="828"/>
        </w:sectPr>
      </w:pPr>
    </w:p>
    <w:p w14:paraId="1478F3CC" w14:textId="04BCCCB5" w:rsidR="00E30831" w:rsidRDefault="00180D71" w:rsidP="00E30831">
      <w:pPr>
        <w:pBdr>
          <w:top w:val="nil"/>
          <w:left w:val="nil"/>
          <w:bottom w:val="nil"/>
          <w:right w:val="nil"/>
          <w:between w:val="nil"/>
        </w:pBdr>
        <w:spacing w:line="240" w:lineRule="auto"/>
        <w:ind w:leftChars="0" w:left="0" w:firstLineChars="0" w:firstLine="426"/>
        <w:jc w:val="both"/>
        <w:rPr>
          <w:lang w:val="id-ID"/>
        </w:rPr>
      </w:pPr>
      <w:r w:rsidRPr="00180D71">
        <w:rPr>
          <w:lang w:val="id-ID"/>
        </w:rPr>
        <w:t xml:space="preserve">Peta hasil klasifikasi supervised dengan skala 1:450.000 ini menunjukkan kondisi tutupan lahan di wilayah Kabupaten Pesawaran. Hasil klasifikasi menunjukkan </w:t>
      </w:r>
      <w:r w:rsidR="006A0A3A" w:rsidRPr="006A0A3A">
        <w:rPr>
          <w:lang w:val="id-ID"/>
        </w:rPr>
        <w:t xml:space="preserve">lahan terbuka tampak banyak ditemukan di bagian utara </w:t>
      </w:r>
      <w:r w:rsidR="007F69F7">
        <w:rPr>
          <w:lang w:val="id-ID"/>
        </w:rPr>
        <w:t>yang</w:t>
      </w:r>
      <w:r w:rsidR="006A0A3A" w:rsidRPr="006A0A3A">
        <w:rPr>
          <w:lang w:val="id-ID"/>
        </w:rPr>
        <w:t xml:space="preserve"> mengindikasikan adanya aktivitas konversi lahan atau tekanan penggunaan lahan yang tinggi. Selain itu, </w:t>
      </w:r>
      <w:r w:rsidR="006A0A3A" w:rsidRPr="006A0A3A">
        <w:rPr>
          <w:lang w:val="id-ID"/>
        </w:rPr>
        <w:t xml:space="preserve">keberadaan semak belukar dan area pertanian menunjukkan adanya transisi penggunaan lahan </w:t>
      </w:r>
      <w:r w:rsidR="007F69F7">
        <w:rPr>
          <w:lang w:val="id-ID"/>
        </w:rPr>
        <w:t>di</w:t>
      </w:r>
      <w:r w:rsidR="006A0A3A" w:rsidRPr="006A0A3A">
        <w:rPr>
          <w:lang w:val="id-ID"/>
        </w:rPr>
        <w:t xml:space="preserve"> kawasan alami.</w:t>
      </w:r>
      <w:r w:rsidR="007F69F7">
        <w:rPr>
          <w:lang w:val="id-ID"/>
        </w:rPr>
        <w:t xml:space="preserve"> Kemudian</w:t>
      </w:r>
      <w:r w:rsidRPr="00180D71">
        <w:rPr>
          <w:lang w:val="id-ID"/>
        </w:rPr>
        <w:t xml:space="preserve"> tutupan lahan berupa kebun campuran mendominasi bagian selatan hingga tengah wilayah Pesawaran</w:t>
      </w:r>
      <w:r w:rsidR="008133FF">
        <w:rPr>
          <w:lang w:val="id-ID"/>
        </w:rPr>
        <w:t xml:space="preserve">. </w:t>
      </w:r>
      <w:r w:rsidR="007F69F7">
        <w:rPr>
          <w:lang w:val="id-ID"/>
        </w:rPr>
        <w:t>Ter</w:t>
      </w:r>
      <w:r w:rsidR="00994A25">
        <w:rPr>
          <w:lang w:val="id-ID"/>
        </w:rPr>
        <w:t>akhir</w:t>
      </w:r>
      <w:r w:rsidR="006A0A3A">
        <w:rPr>
          <w:lang w:val="id-ID"/>
        </w:rPr>
        <w:t xml:space="preserve"> terdapat beberapa t</w:t>
      </w:r>
      <w:r w:rsidR="008133FF" w:rsidRPr="00180D71">
        <w:rPr>
          <w:lang w:val="id-ID"/>
        </w:rPr>
        <w:t xml:space="preserve">utupan hutan </w:t>
      </w:r>
      <w:r w:rsidR="006A0A3A">
        <w:rPr>
          <w:lang w:val="id-ID"/>
        </w:rPr>
        <w:t xml:space="preserve">yang </w:t>
      </w:r>
      <w:r w:rsidR="008133FF" w:rsidRPr="00180D71">
        <w:rPr>
          <w:lang w:val="id-ID"/>
        </w:rPr>
        <w:t xml:space="preserve">juga tersebar di beberapa </w:t>
      </w:r>
      <w:r w:rsidR="008133FF" w:rsidRPr="00180D71">
        <w:rPr>
          <w:lang w:val="id-ID"/>
        </w:rPr>
        <w:lastRenderedPageBreak/>
        <w:t>wilayah, terutama di kawasan yang memiliki kerapatan vegetasi tinggi</w:t>
      </w:r>
      <w:r w:rsidR="008133FF">
        <w:rPr>
          <w:lang w:val="id-ID"/>
        </w:rPr>
        <w:t xml:space="preserve">. </w:t>
      </w:r>
    </w:p>
    <w:p w14:paraId="06756D26" w14:textId="5C4FA222" w:rsidR="007F69F7" w:rsidRDefault="00994A25" w:rsidP="00E30831">
      <w:pPr>
        <w:pBdr>
          <w:top w:val="nil"/>
          <w:left w:val="nil"/>
          <w:bottom w:val="nil"/>
          <w:right w:val="nil"/>
          <w:between w:val="nil"/>
        </w:pBdr>
        <w:spacing w:line="240" w:lineRule="auto"/>
        <w:ind w:leftChars="0" w:left="0" w:firstLineChars="0" w:firstLine="426"/>
        <w:jc w:val="both"/>
        <w:rPr>
          <w:lang w:val="id-ID"/>
        </w:rPr>
      </w:pPr>
      <w:r w:rsidRPr="000666C8">
        <w:rPr>
          <w:lang w:val="id-ID"/>
        </w:rPr>
        <w:t>Buku Hardjanto (2017) menjelaskan hutan rakyat ialah hutan yang tumbuh di atas tanah hak milik dan memiliki ketentuan luas minimum 0,25 hektar dengan penutupan tajuk tanaman kayu-kayuan serta tanaman lainnya lebih dari 50%</w:t>
      </w:r>
      <w:r w:rsidR="00775EF4" w:rsidRPr="000666C8">
        <w:rPr>
          <w:lang w:val="id-ID"/>
        </w:rPr>
        <w:t xml:space="preserve"> </w:t>
      </w:r>
      <w:r w:rsidR="00775EF4" w:rsidRPr="000666C8">
        <w:rPr>
          <w:color w:val="000000"/>
          <w:lang w:val="id-ID"/>
        </w:rPr>
        <w:t>[</w:t>
      </w:r>
      <w:r w:rsidR="00B556D5">
        <w:rPr>
          <w:color w:val="000000"/>
          <w:lang w:val="id-ID"/>
        </w:rPr>
        <w:t>12</w:t>
      </w:r>
      <w:r w:rsidR="00775EF4" w:rsidRPr="000666C8">
        <w:rPr>
          <w:color w:val="000000"/>
          <w:lang w:val="id-ID"/>
        </w:rPr>
        <w:t>]</w:t>
      </w:r>
      <w:r w:rsidRPr="000666C8">
        <w:rPr>
          <w:lang w:val="id-ID"/>
        </w:rPr>
        <w:t xml:space="preserve">. Maka berdasarkan hal </w:t>
      </w:r>
      <w:r w:rsidRPr="000666C8">
        <w:rPr>
          <w:lang w:val="id-ID"/>
        </w:rPr>
        <w:t xml:space="preserve">tersebut, hutan rakyat dapat identifikasi dengan menggabungkan hasil klasifikasi hutan dan kebun campuran yang berada di luar batas kawasan hutan. </w:t>
      </w:r>
      <w:r w:rsidRPr="00994A25">
        <w:rPr>
          <w:lang w:val="en-ID"/>
        </w:rPr>
        <w:t xml:space="preserve">Adapun </w:t>
      </w:r>
      <w:proofErr w:type="spellStart"/>
      <w:r w:rsidRPr="00994A25">
        <w:rPr>
          <w:lang w:val="en-ID"/>
        </w:rPr>
        <w:t>peta</w:t>
      </w:r>
      <w:proofErr w:type="spellEnd"/>
      <w:r w:rsidRPr="00994A25">
        <w:rPr>
          <w:lang w:val="en-ID"/>
        </w:rPr>
        <w:t xml:space="preserve"> </w:t>
      </w:r>
      <w:proofErr w:type="spellStart"/>
      <w:r>
        <w:rPr>
          <w:lang w:val="en-ID"/>
        </w:rPr>
        <w:t>hasil</w:t>
      </w:r>
      <w:proofErr w:type="spellEnd"/>
      <w:r>
        <w:rPr>
          <w:lang w:val="en-ID"/>
        </w:rPr>
        <w:t xml:space="preserve"> </w:t>
      </w:r>
      <w:proofErr w:type="spellStart"/>
      <w:r>
        <w:rPr>
          <w:lang w:val="en-ID"/>
        </w:rPr>
        <w:t>ide</w:t>
      </w:r>
      <w:r w:rsidR="00DB1D93">
        <w:rPr>
          <w:lang w:val="en-ID"/>
        </w:rPr>
        <w:t>n</w:t>
      </w:r>
      <w:r>
        <w:rPr>
          <w:lang w:val="en-ID"/>
        </w:rPr>
        <w:t>tifikasi</w:t>
      </w:r>
      <w:proofErr w:type="spellEnd"/>
      <w:r>
        <w:rPr>
          <w:lang w:val="en-ID"/>
        </w:rPr>
        <w:t xml:space="preserve"> </w:t>
      </w:r>
      <w:proofErr w:type="spellStart"/>
      <w:r>
        <w:rPr>
          <w:lang w:val="en-ID"/>
        </w:rPr>
        <w:t>hutan</w:t>
      </w:r>
      <w:proofErr w:type="spellEnd"/>
      <w:r>
        <w:rPr>
          <w:lang w:val="en-ID"/>
        </w:rPr>
        <w:t xml:space="preserve"> rakyat yang </w:t>
      </w:r>
      <w:proofErr w:type="spellStart"/>
      <w:r>
        <w:rPr>
          <w:lang w:val="en-ID"/>
        </w:rPr>
        <w:t>tersebar</w:t>
      </w:r>
      <w:proofErr w:type="spellEnd"/>
      <w:r>
        <w:rPr>
          <w:lang w:val="en-ID"/>
        </w:rPr>
        <w:t xml:space="preserve"> di </w:t>
      </w:r>
      <w:proofErr w:type="spellStart"/>
      <w:r>
        <w:rPr>
          <w:lang w:val="en-ID"/>
        </w:rPr>
        <w:t>Kabupaten</w:t>
      </w:r>
      <w:proofErr w:type="spellEnd"/>
      <w:r>
        <w:rPr>
          <w:lang w:val="en-ID"/>
        </w:rPr>
        <w:t xml:space="preserve"> </w:t>
      </w:r>
      <w:proofErr w:type="spellStart"/>
      <w:r>
        <w:rPr>
          <w:lang w:val="en-ID"/>
        </w:rPr>
        <w:t>Pesawaran</w:t>
      </w:r>
      <w:proofErr w:type="spellEnd"/>
      <w:r>
        <w:rPr>
          <w:lang w:val="en-ID"/>
        </w:rPr>
        <w:t xml:space="preserve"> </w:t>
      </w:r>
      <w:proofErr w:type="spellStart"/>
      <w:r>
        <w:rPr>
          <w:lang w:val="en-ID"/>
        </w:rPr>
        <w:t>sebagai</w:t>
      </w:r>
      <w:proofErr w:type="spellEnd"/>
      <w:r>
        <w:rPr>
          <w:lang w:val="en-ID"/>
        </w:rPr>
        <w:t xml:space="preserve"> </w:t>
      </w:r>
      <w:proofErr w:type="spellStart"/>
      <w:r>
        <w:rPr>
          <w:lang w:val="en-ID"/>
        </w:rPr>
        <w:t>berikut</w:t>
      </w:r>
      <w:proofErr w:type="spellEnd"/>
      <w:r w:rsidRPr="00994A25">
        <w:rPr>
          <w:lang w:val="en-ID"/>
        </w:rPr>
        <w:t>:</w:t>
      </w:r>
    </w:p>
    <w:p w14:paraId="593A16D0" w14:textId="77777777" w:rsidR="00522FB7" w:rsidRDefault="00522FB7" w:rsidP="00522FB7">
      <w:pPr>
        <w:pBdr>
          <w:top w:val="nil"/>
          <w:left w:val="nil"/>
          <w:bottom w:val="nil"/>
          <w:right w:val="nil"/>
          <w:between w:val="nil"/>
        </w:pBdr>
        <w:spacing w:line="240" w:lineRule="auto"/>
        <w:ind w:leftChars="0" w:left="0" w:firstLineChars="0" w:firstLine="0"/>
        <w:jc w:val="both"/>
        <w:rPr>
          <w:iCs/>
          <w:color w:val="000000"/>
        </w:rPr>
      </w:pPr>
    </w:p>
    <w:p w14:paraId="5F0AB98C" w14:textId="77777777" w:rsidR="00522FB7" w:rsidRDefault="00522FB7" w:rsidP="00522FB7">
      <w:pPr>
        <w:pBdr>
          <w:top w:val="nil"/>
          <w:left w:val="nil"/>
          <w:bottom w:val="nil"/>
          <w:right w:val="nil"/>
          <w:between w:val="nil"/>
        </w:pBdr>
        <w:spacing w:line="240" w:lineRule="auto"/>
        <w:ind w:leftChars="0" w:left="0" w:firstLineChars="0" w:firstLine="0"/>
        <w:jc w:val="both"/>
        <w:rPr>
          <w:iCs/>
          <w:color w:val="000000"/>
        </w:rPr>
      </w:pPr>
    </w:p>
    <w:p w14:paraId="6F1DDBAB" w14:textId="77777777" w:rsidR="007C7370" w:rsidRDefault="007C7370" w:rsidP="00522FB7">
      <w:pPr>
        <w:pBdr>
          <w:top w:val="nil"/>
          <w:left w:val="nil"/>
          <w:bottom w:val="nil"/>
          <w:right w:val="nil"/>
          <w:between w:val="nil"/>
        </w:pBdr>
        <w:spacing w:line="240" w:lineRule="auto"/>
        <w:ind w:leftChars="0" w:left="0" w:firstLineChars="0" w:firstLine="0"/>
        <w:jc w:val="both"/>
        <w:rPr>
          <w:iCs/>
          <w:color w:val="000000"/>
        </w:rPr>
        <w:sectPr w:rsidR="007C7370" w:rsidSect="00A57392">
          <w:type w:val="continuous"/>
          <w:pgSz w:w="11906" w:h="16838"/>
          <w:pgMar w:top="1008" w:right="850" w:bottom="850" w:left="1440" w:header="706" w:footer="706" w:gutter="0"/>
          <w:cols w:num="2" w:space="828"/>
        </w:sectPr>
      </w:pPr>
    </w:p>
    <w:p w14:paraId="5C349913" w14:textId="640A90C3" w:rsidR="00522FB7" w:rsidRDefault="00522FB7" w:rsidP="00522FB7">
      <w:pPr>
        <w:pBdr>
          <w:top w:val="nil"/>
          <w:left w:val="nil"/>
          <w:bottom w:val="nil"/>
          <w:right w:val="nil"/>
          <w:between w:val="nil"/>
        </w:pBdr>
        <w:spacing w:line="240" w:lineRule="auto"/>
        <w:ind w:leftChars="0" w:left="0" w:firstLineChars="0" w:firstLine="0"/>
        <w:jc w:val="center"/>
        <w:rPr>
          <w:iCs/>
          <w:color w:val="000000"/>
        </w:rPr>
      </w:pPr>
      <w:r>
        <w:rPr>
          <w:iCs/>
          <w:noProof/>
          <w:color w:val="000000"/>
        </w:rPr>
        <w:drawing>
          <wp:inline distT="0" distB="0" distL="0" distR="0" wp14:anchorId="04607078" wp14:editId="13C8F2A2">
            <wp:extent cx="5346000" cy="3780000"/>
            <wp:effectExtent l="0" t="0" r="7620" b="0"/>
            <wp:docPr id="7473564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356447" name="Picture 747356447"/>
                    <pic:cNvPicPr/>
                  </pic:nvPicPr>
                  <pic:blipFill>
                    <a:blip r:embed="rId17">
                      <a:extLst>
                        <a:ext uri="{28A0092B-C50C-407E-A947-70E740481C1C}">
                          <a14:useLocalDpi xmlns:a14="http://schemas.microsoft.com/office/drawing/2010/main" val="0"/>
                        </a:ext>
                      </a:extLst>
                    </a:blip>
                    <a:stretch>
                      <a:fillRect/>
                    </a:stretch>
                  </pic:blipFill>
                  <pic:spPr>
                    <a:xfrm>
                      <a:off x="0" y="0"/>
                      <a:ext cx="5346000" cy="3780000"/>
                    </a:xfrm>
                    <a:prstGeom prst="rect">
                      <a:avLst/>
                    </a:prstGeom>
                  </pic:spPr>
                </pic:pic>
              </a:graphicData>
            </a:graphic>
          </wp:inline>
        </w:drawing>
      </w:r>
    </w:p>
    <w:p w14:paraId="5E9E61F4" w14:textId="0DC7A4DB" w:rsidR="00522FB7" w:rsidRPr="00522FB7" w:rsidRDefault="00522FB7" w:rsidP="00522FB7">
      <w:pPr>
        <w:pBdr>
          <w:top w:val="nil"/>
          <w:left w:val="nil"/>
          <w:bottom w:val="nil"/>
          <w:right w:val="nil"/>
          <w:between w:val="nil"/>
        </w:pBdr>
        <w:spacing w:line="240" w:lineRule="auto"/>
        <w:ind w:left="0" w:hanging="2"/>
        <w:jc w:val="center"/>
        <w:rPr>
          <w:color w:val="000000"/>
          <w:sz w:val="22"/>
          <w:szCs w:val="22"/>
          <w:lang w:val="en-ID"/>
        </w:rPr>
      </w:pPr>
      <w:proofErr w:type="spellStart"/>
      <w:r>
        <w:rPr>
          <w:color w:val="000000"/>
          <w:sz w:val="22"/>
          <w:szCs w:val="22"/>
          <w:lang w:val="en-ID"/>
        </w:rPr>
        <w:t>Gbr</w:t>
      </w:r>
      <w:proofErr w:type="spellEnd"/>
      <w:r w:rsidRPr="0039769F">
        <w:rPr>
          <w:color w:val="000000"/>
          <w:sz w:val="22"/>
          <w:szCs w:val="22"/>
          <w:lang w:val="en-ID"/>
        </w:rPr>
        <w:t xml:space="preserve"> </w:t>
      </w:r>
      <w:r w:rsidR="003E4B61">
        <w:rPr>
          <w:color w:val="000000"/>
          <w:sz w:val="22"/>
          <w:szCs w:val="22"/>
          <w:lang w:val="en-ID"/>
        </w:rPr>
        <w:t>2</w:t>
      </w:r>
      <w:r w:rsidRPr="0039769F">
        <w:rPr>
          <w:color w:val="000000"/>
          <w:sz w:val="22"/>
          <w:szCs w:val="22"/>
          <w:lang w:val="en-ID"/>
        </w:rPr>
        <w:t>.</w:t>
      </w:r>
      <w:r>
        <w:rPr>
          <w:color w:val="000000"/>
          <w:sz w:val="22"/>
          <w:szCs w:val="22"/>
          <w:lang w:val="en-ID"/>
        </w:rPr>
        <w:t xml:space="preserve"> </w:t>
      </w:r>
      <w:r w:rsidR="00B471D5">
        <w:rPr>
          <w:color w:val="000000"/>
          <w:sz w:val="22"/>
          <w:szCs w:val="22"/>
          <w:lang w:val="en-ID"/>
        </w:rPr>
        <w:t xml:space="preserve">Peta </w:t>
      </w:r>
      <w:proofErr w:type="spellStart"/>
      <w:r w:rsidR="00B471D5">
        <w:rPr>
          <w:color w:val="000000"/>
          <w:sz w:val="22"/>
          <w:szCs w:val="22"/>
          <w:lang w:val="en-ID"/>
        </w:rPr>
        <w:t>keberadaan</w:t>
      </w:r>
      <w:proofErr w:type="spellEnd"/>
      <w:r w:rsidR="00B471D5">
        <w:rPr>
          <w:color w:val="000000"/>
          <w:sz w:val="22"/>
          <w:szCs w:val="22"/>
          <w:lang w:val="en-ID"/>
        </w:rPr>
        <w:t xml:space="preserve"> </w:t>
      </w:r>
      <w:proofErr w:type="spellStart"/>
      <w:r w:rsidR="00B471D5">
        <w:rPr>
          <w:color w:val="000000"/>
          <w:sz w:val="22"/>
          <w:szCs w:val="22"/>
          <w:lang w:val="en-ID"/>
        </w:rPr>
        <w:t>hutan</w:t>
      </w:r>
      <w:proofErr w:type="spellEnd"/>
      <w:r w:rsidR="00B471D5">
        <w:rPr>
          <w:color w:val="000000"/>
          <w:sz w:val="22"/>
          <w:szCs w:val="22"/>
          <w:lang w:val="en-ID"/>
        </w:rPr>
        <w:t xml:space="preserve"> rakyat </w:t>
      </w:r>
      <w:proofErr w:type="spellStart"/>
      <w:r w:rsidR="00B471D5">
        <w:rPr>
          <w:color w:val="000000"/>
          <w:sz w:val="22"/>
          <w:szCs w:val="22"/>
          <w:lang w:val="en-ID"/>
        </w:rPr>
        <w:t>h</w:t>
      </w:r>
      <w:r>
        <w:rPr>
          <w:color w:val="000000"/>
          <w:sz w:val="22"/>
          <w:szCs w:val="22"/>
          <w:lang w:val="en-ID"/>
        </w:rPr>
        <w:t>asil</w:t>
      </w:r>
      <w:proofErr w:type="spellEnd"/>
      <w:r>
        <w:rPr>
          <w:color w:val="000000"/>
          <w:sz w:val="22"/>
          <w:szCs w:val="22"/>
          <w:lang w:val="en-ID"/>
        </w:rPr>
        <w:t xml:space="preserve"> </w:t>
      </w:r>
      <w:proofErr w:type="spellStart"/>
      <w:r>
        <w:rPr>
          <w:color w:val="000000"/>
          <w:sz w:val="22"/>
          <w:szCs w:val="22"/>
          <w:lang w:val="en-ID"/>
        </w:rPr>
        <w:t>klasifikasi</w:t>
      </w:r>
      <w:proofErr w:type="spellEnd"/>
      <w:r>
        <w:rPr>
          <w:color w:val="000000"/>
          <w:sz w:val="22"/>
          <w:szCs w:val="22"/>
          <w:lang w:val="en-ID"/>
        </w:rPr>
        <w:t xml:space="preserve"> supervised</w:t>
      </w:r>
    </w:p>
    <w:p w14:paraId="5C375D0F" w14:textId="77777777" w:rsidR="005E4F08" w:rsidRDefault="005E4F08" w:rsidP="005E4F08">
      <w:pPr>
        <w:pBdr>
          <w:top w:val="nil"/>
          <w:left w:val="nil"/>
          <w:bottom w:val="nil"/>
          <w:right w:val="nil"/>
          <w:between w:val="nil"/>
        </w:pBdr>
        <w:spacing w:line="240" w:lineRule="auto"/>
        <w:ind w:leftChars="0" w:left="0" w:firstLineChars="0" w:firstLine="0"/>
        <w:rPr>
          <w:iCs/>
          <w:color w:val="000000"/>
        </w:rPr>
      </w:pPr>
    </w:p>
    <w:p w14:paraId="1237F013" w14:textId="77777777" w:rsidR="00084ED3" w:rsidRDefault="00084ED3" w:rsidP="005E4F08">
      <w:pPr>
        <w:pBdr>
          <w:top w:val="nil"/>
          <w:left w:val="nil"/>
          <w:bottom w:val="nil"/>
          <w:right w:val="nil"/>
          <w:between w:val="nil"/>
        </w:pBdr>
        <w:spacing w:line="240" w:lineRule="auto"/>
        <w:ind w:leftChars="0" w:left="0" w:firstLineChars="0" w:firstLine="0"/>
        <w:rPr>
          <w:iCs/>
          <w:color w:val="000000"/>
        </w:rPr>
        <w:sectPr w:rsidR="00084ED3" w:rsidSect="00522FB7">
          <w:type w:val="continuous"/>
          <w:pgSz w:w="11906" w:h="16838"/>
          <w:pgMar w:top="1008" w:right="850" w:bottom="850" w:left="1440" w:header="706" w:footer="706" w:gutter="0"/>
          <w:cols w:space="828"/>
        </w:sectPr>
      </w:pPr>
    </w:p>
    <w:p w14:paraId="6251F969" w14:textId="00B3A422" w:rsidR="00E30831" w:rsidRPr="00331E4E" w:rsidRDefault="00E30831" w:rsidP="004E5D8D">
      <w:pPr>
        <w:pStyle w:val="ListParagraph"/>
        <w:numPr>
          <w:ilvl w:val="0"/>
          <w:numId w:val="19"/>
        </w:numPr>
        <w:pBdr>
          <w:top w:val="nil"/>
          <w:left w:val="nil"/>
          <w:bottom w:val="nil"/>
          <w:right w:val="nil"/>
          <w:between w:val="nil"/>
        </w:pBdr>
        <w:spacing w:line="240" w:lineRule="auto"/>
        <w:ind w:leftChars="0" w:left="426" w:firstLineChars="0" w:hanging="426"/>
        <w:jc w:val="both"/>
        <w:rPr>
          <w:i/>
          <w:iCs/>
          <w:color w:val="000000"/>
          <w:lang w:val="pt-BR"/>
        </w:rPr>
      </w:pPr>
      <w:r w:rsidRPr="00331E4E">
        <w:rPr>
          <w:i/>
          <w:iCs/>
          <w:lang w:val="id-ID"/>
        </w:rPr>
        <w:t xml:space="preserve">Uji Akurasi Hutan Rakyat pada Algoritma </w:t>
      </w:r>
      <w:r w:rsidR="008A263E" w:rsidRPr="00331E4E">
        <w:rPr>
          <w:i/>
          <w:iCs/>
          <w:lang w:val="id-ID"/>
        </w:rPr>
        <w:t>klasifikasi supervised</w:t>
      </w:r>
    </w:p>
    <w:p w14:paraId="0E37942F" w14:textId="77777777" w:rsidR="0099409F" w:rsidRPr="000666C8" w:rsidRDefault="0099409F" w:rsidP="0099409F">
      <w:pPr>
        <w:pBdr>
          <w:top w:val="nil"/>
          <w:left w:val="nil"/>
          <w:bottom w:val="nil"/>
          <w:right w:val="nil"/>
          <w:between w:val="nil"/>
        </w:pBdr>
        <w:spacing w:line="240" w:lineRule="auto"/>
        <w:ind w:leftChars="0" w:left="0" w:firstLineChars="0" w:firstLine="0"/>
        <w:jc w:val="both"/>
        <w:rPr>
          <w:iCs/>
          <w:color w:val="000000"/>
          <w:lang w:val="pt-BR"/>
        </w:rPr>
      </w:pPr>
    </w:p>
    <w:p w14:paraId="58877175" w14:textId="3051FEA4" w:rsidR="004B19F3" w:rsidRDefault="0099409F" w:rsidP="00685714">
      <w:pPr>
        <w:pBdr>
          <w:top w:val="nil"/>
          <w:left w:val="nil"/>
          <w:bottom w:val="nil"/>
          <w:right w:val="nil"/>
          <w:between w:val="nil"/>
        </w:pBdr>
        <w:spacing w:line="240" w:lineRule="auto"/>
        <w:ind w:leftChars="0" w:left="0" w:firstLineChars="0" w:firstLine="426"/>
        <w:jc w:val="both"/>
        <w:rPr>
          <w:iCs/>
          <w:color w:val="000000"/>
          <w:lang w:val="id-ID"/>
        </w:rPr>
        <w:sectPr w:rsidR="004B19F3" w:rsidSect="005E4F08">
          <w:type w:val="continuous"/>
          <w:pgSz w:w="11906" w:h="16838"/>
          <w:pgMar w:top="1008" w:right="850" w:bottom="850" w:left="1440" w:header="706" w:footer="706" w:gutter="0"/>
          <w:cols w:num="2" w:space="828"/>
        </w:sectPr>
      </w:pPr>
      <w:r w:rsidRPr="0099409F">
        <w:rPr>
          <w:iCs/>
          <w:color w:val="000000"/>
          <w:lang w:val="id-ID"/>
        </w:rPr>
        <w:t xml:space="preserve">Setelah diperoleh </w:t>
      </w:r>
      <w:r w:rsidR="0091313A">
        <w:rPr>
          <w:iCs/>
          <w:color w:val="000000"/>
          <w:lang w:val="id-ID"/>
        </w:rPr>
        <w:t>peta keberadaan</w:t>
      </w:r>
      <w:r w:rsidR="00AB23A7">
        <w:rPr>
          <w:iCs/>
          <w:color w:val="000000"/>
          <w:lang w:val="id-ID"/>
        </w:rPr>
        <w:t xml:space="preserve"> </w:t>
      </w:r>
      <w:r w:rsidRPr="0099409F">
        <w:rPr>
          <w:iCs/>
          <w:color w:val="000000"/>
          <w:lang w:val="id-ID"/>
        </w:rPr>
        <w:t xml:space="preserve"> tutupan </w:t>
      </w:r>
      <w:r w:rsidR="0091313A">
        <w:rPr>
          <w:iCs/>
          <w:color w:val="000000"/>
          <w:lang w:val="id-ID"/>
        </w:rPr>
        <w:t>h</w:t>
      </w:r>
      <w:r w:rsidRPr="0099409F">
        <w:rPr>
          <w:iCs/>
          <w:color w:val="000000"/>
          <w:lang w:val="id-ID"/>
        </w:rPr>
        <w:t xml:space="preserve">utan </w:t>
      </w:r>
      <w:r w:rsidR="0091313A">
        <w:rPr>
          <w:iCs/>
          <w:color w:val="000000"/>
          <w:lang w:val="id-ID"/>
        </w:rPr>
        <w:t>r</w:t>
      </w:r>
      <w:r w:rsidRPr="0099409F">
        <w:rPr>
          <w:iCs/>
          <w:color w:val="000000"/>
          <w:lang w:val="id-ID"/>
        </w:rPr>
        <w:t xml:space="preserve">akyat langkah selanjutnya </w:t>
      </w:r>
      <w:r w:rsidRPr="0099409F">
        <w:rPr>
          <w:iCs/>
          <w:color w:val="000000"/>
          <w:lang w:val="id-ID"/>
        </w:rPr>
        <w:t>adalah melakukan uji akurasi untuk menilai sejauh mana hasil klasifikasi tersebut sesuai dengan kondisi di lapangan. Adapun uji akurasi yang dilakukan disajikan di</w:t>
      </w:r>
      <w:r w:rsidR="00DB1D93">
        <w:rPr>
          <w:iCs/>
          <w:color w:val="000000"/>
          <w:lang w:val="id-ID"/>
        </w:rPr>
        <w:t xml:space="preserve"> </w:t>
      </w:r>
      <w:r w:rsidRPr="0099409F">
        <w:rPr>
          <w:iCs/>
          <w:color w:val="000000"/>
          <w:lang w:val="id-ID"/>
        </w:rPr>
        <w:t>dalam tabel sebagai berikut</w:t>
      </w:r>
      <w:r w:rsidR="003178F0">
        <w:rPr>
          <w:iCs/>
          <w:color w:val="000000"/>
          <w:lang w:val="id-ID"/>
        </w:rPr>
        <w:t>:</w:t>
      </w:r>
    </w:p>
    <w:p w14:paraId="0F3E29FD" w14:textId="77777777" w:rsidR="00685714" w:rsidRDefault="00685714" w:rsidP="0099409F">
      <w:pPr>
        <w:pBdr>
          <w:top w:val="nil"/>
          <w:left w:val="nil"/>
          <w:bottom w:val="nil"/>
          <w:right w:val="nil"/>
          <w:between w:val="nil"/>
        </w:pBdr>
        <w:spacing w:line="240" w:lineRule="auto"/>
        <w:ind w:leftChars="0" w:left="0" w:firstLineChars="0" w:firstLine="0"/>
        <w:jc w:val="both"/>
        <w:rPr>
          <w:iCs/>
          <w:color w:val="000000"/>
          <w:lang w:val="id-ID"/>
        </w:rPr>
      </w:pPr>
    </w:p>
    <w:p w14:paraId="75F2DB9C" w14:textId="1B87C3FE" w:rsidR="0099409F" w:rsidRPr="0039769F" w:rsidRDefault="00685714" w:rsidP="00331E4E">
      <w:pPr>
        <w:pBdr>
          <w:top w:val="nil"/>
          <w:left w:val="nil"/>
          <w:bottom w:val="nil"/>
          <w:right w:val="nil"/>
          <w:between w:val="nil"/>
        </w:pBdr>
        <w:spacing w:line="240" w:lineRule="auto"/>
        <w:ind w:leftChars="0" w:left="0" w:firstLineChars="0" w:firstLine="0"/>
        <w:jc w:val="center"/>
        <w:rPr>
          <w:iCs/>
          <w:color w:val="000000"/>
          <w:sz w:val="22"/>
          <w:szCs w:val="22"/>
        </w:rPr>
      </w:pPr>
      <w:r w:rsidRPr="0039769F">
        <w:rPr>
          <w:iCs/>
          <w:color w:val="000000"/>
          <w:sz w:val="22"/>
          <w:szCs w:val="22"/>
          <w:lang w:val="id-ID"/>
        </w:rPr>
        <w:t xml:space="preserve">Tabel 2. Uji Akurasi </w:t>
      </w:r>
      <w:r w:rsidR="00001EC6">
        <w:rPr>
          <w:i/>
          <w:color w:val="000000"/>
          <w:sz w:val="22"/>
          <w:szCs w:val="22"/>
          <w:lang w:val="id-ID"/>
        </w:rPr>
        <w:t>supervised classification</w:t>
      </w:r>
    </w:p>
    <w:tbl>
      <w:tblPr>
        <w:tblW w:w="8357" w:type="dxa"/>
        <w:jc w:val="center"/>
        <w:tblLook w:val="04A0" w:firstRow="1" w:lastRow="0" w:firstColumn="1" w:lastColumn="0" w:noHBand="0" w:noVBand="1"/>
      </w:tblPr>
      <w:tblGrid>
        <w:gridCol w:w="1283"/>
        <w:gridCol w:w="2254"/>
        <w:gridCol w:w="1136"/>
        <w:gridCol w:w="424"/>
        <w:gridCol w:w="1277"/>
        <w:gridCol w:w="282"/>
        <w:gridCol w:w="1701"/>
      </w:tblGrid>
      <w:tr w:rsidR="004E4C17" w:rsidRPr="004E4C17" w14:paraId="178BF2D0" w14:textId="77777777" w:rsidTr="002F4257">
        <w:trPr>
          <w:trHeight w:val="300"/>
          <w:jc w:val="center"/>
        </w:trPr>
        <w:tc>
          <w:tcPr>
            <w:tcW w:w="1283" w:type="dxa"/>
            <w:tcBorders>
              <w:top w:val="single" w:sz="4" w:space="0" w:color="auto"/>
              <w:left w:val="nil"/>
              <w:bottom w:val="single" w:sz="4" w:space="0" w:color="auto"/>
            </w:tcBorders>
            <w:noWrap/>
            <w:vAlign w:val="center"/>
            <w:hideMark/>
          </w:tcPr>
          <w:p w14:paraId="490D1A64" w14:textId="77777777" w:rsidR="004E4C17" w:rsidRPr="004E4C17" w:rsidRDefault="004E4C17" w:rsidP="004E4C17">
            <w:pPr>
              <w:suppressAutoHyphens w:val="0"/>
              <w:spacing w:line="240" w:lineRule="auto"/>
              <w:ind w:leftChars="0" w:left="0" w:firstLineChars="0" w:firstLine="0"/>
              <w:jc w:val="center"/>
              <w:textDirection w:val="lrTb"/>
              <w:textAlignment w:val="auto"/>
              <w:outlineLvl w:val="9"/>
              <w:rPr>
                <w:color w:val="000000"/>
                <w:lang w:val="en-ID"/>
              </w:rPr>
            </w:pPr>
            <w:r w:rsidRPr="004E4C17">
              <w:rPr>
                <w:color w:val="000000"/>
                <w:lang w:val="en-ID"/>
              </w:rPr>
              <w:t xml:space="preserve">Metode </w:t>
            </w:r>
            <w:proofErr w:type="spellStart"/>
            <w:r w:rsidRPr="004E4C17">
              <w:rPr>
                <w:color w:val="000000"/>
                <w:lang w:val="en-ID"/>
              </w:rPr>
              <w:t>Klasifikasi</w:t>
            </w:r>
            <w:proofErr w:type="spellEnd"/>
          </w:p>
        </w:tc>
        <w:tc>
          <w:tcPr>
            <w:tcW w:w="2254" w:type="dxa"/>
            <w:tcBorders>
              <w:top w:val="single" w:sz="4" w:space="0" w:color="auto"/>
              <w:left w:val="nil"/>
              <w:bottom w:val="single" w:sz="4" w:space="0" w:color="auto"/>
            </w:tcBorders>
            <w:noWrap/>
            <w:vAlign w:val="center"/>
            <w:hideMark/>
          </w:tcPr>
          <w:p w14:paraId="16BA41E0" w14:textId="77777777" w:rsidR="004E4C17" w:rsidRPr="004E4C17" w:rsidRDefault="004E4C17" w:rsidP="004E4C17">
            <w:pPr>
              <w:suppressAutoHyphens w:val="0"/>
              <w:spacing w:line="240" w:lineRule="auto"/>
              <w:ind w:leftChars="0" w:left="0" w:firstLineChars="0" w:firstLine="0"/>
              <w:jc w:val="center"/>
              <w:textDirection w:val="lrTb"/>
              <w:textAlignment w:val="auto"/>
              <w:outlineLvl w:val="9"/>
              <w:rPr>
                <w:color w:val="000000"/>
                <w:lang w:val="en-ID"/>
              </w:rPr>
            </w:pPr>
            <w:proofErr w:type="spellStart"/>
            <w:r w:rsidRPr="004E4C17">
              <w:rPr>
                <w:color w:val="000000"/>
                <w:lang w:val="en-ID"/>
              </w:rPr>
              <w:t>Kelas</w:t>
            </w:r>
            <w:proofErr w:type="spellEnd"/>
          </w:p>
        </w:tc>
        <w:tc>
          <w:tcPr>
            <w:tcW w:w="1560" w:type="dxa"/>
            <w:gridSpan w:val="2"/>
            <w:tcBorders>
              <w:top w:val="single" w:sz="4" w:space="0" w:color="auto"/>
              <w:bottom w:val="single" w:sz="4" w:space="0" w:color="auto"/>
            </w:tcBorders>
            <w:noWrap/>
            <w:vAlign w:val="bottom"/>
            <w:hideMark/>
          </w:tcPr>
          <w:p w14:paraId="027DF629" w14:textId="77777777" w:rsidR="004E4C17" w:rsidRPr="004E4C17" w:rsidRDefault="004E4C17" w:rsidP="004E4C17">
            <w:pPr>
              <w:suppressAutoHyphens w:val="0"/>
              <w:spacing w:line="240" w:lineRule="auto"/>
              <w:ind w:leftChars="0" w:left="0" w:firstLineChars="0" w:firstLine="0"/>
              <w:jc w:val="center"/>
              <w:textDirection w:val="lrTb"/>
              <w:textAlignment w:val="auto"/>
              <w:outlineLvl w:val="9"/>
              <w:rPr>
                <w:color w:val="000000"/>
                <w:lang w:val="en-ID"/>
              </w:rPr>
            </w:pPr>
            <w:r w:rsidRPr="004E4C17">
              <w:rPr>
                <w:i/>
                <w:iCs/>
                <w:color w:val="000000"/>
                <w:lang w:val="en-ID"/>
              </w:rPr>
              <w:t>User Accuracy</w:t>
            </w:r>
            <w:r w:rsidRPr="004E4C17">
              <w:rPr>
                <w:color w:val="000000"/>
                <w:lang w:val="en-ID"/>
              </w:rPr>
              <w:t xml:space="preserve"> (%)</w:t>
            </w:r>
          </w:p>
        </w:tc>
        <w:tc>
          <w:tcPr>
            <w:tcW w:w="1559" w:type="dxa"/>
            <w:gridSpan w:val="2"/>
            <w:tcBorders>
              <w:top w:val="single" w:sz="4" w:space="0" w:color="auto"/>
              <w:left w:val="nil"/>
              <w:bottom w:val="single" w:sz="4" w:space="0" w:color="auto"/>
            </w:tcBorders>
            <w:noWrap/>
            <w:vAlign w:val="bottom"/>
            <w:hideMark/>
          </w:tcPr>
          <w:p w14:paraId="355936D2" w14:textId="77777777" w:rsidR="004E4C17" w:rsidRPr="004E4C17" w:rsidRDefault="004E4C17" w:rsidP="004E4C17">
            <w:pPr>
              <w:suppressAutoHyphens w:val="0"/>
              <w:spacing w:line="240" w:lineRule="auto"/>
              <w:ind w:leftChars="0" w:left="0" w:firstLineChars="0" w:firstLine="0"/>
              <w:jc w:val="center"/>
              <w:textDirection w:val="lrTb"/>
              <w:textAlignment w:val="auto"/>
              <w:outlineLvl w:val="9"/>
              <w:rPr>
                <w:color w:val="000000"/>
                <w:lang w:val="en-ID"/>
              </w:rPr>
            </w:pPr>
            <w:proofErr w:type="spellStart"/>
            <w:r w:rsidRPr="004E4C17">
              <w:rPr>
                <w:i/>
                <w:iCs/>
                <w:color w:val="000000"/>
                <w:lang w:val="en-ID"/>
              </w:rPr>
              <w:t>Prodecur</w:t>
            </w:r>
            <w:proofErr w:type="spellEnd"/>
            <w:r w:rsidRPr="004E4C17">
              <w:rPr>
                <w:i/>
                <w:iCs/>
                <w:color w:val="000000"/>
                <w:lang w:val="en-ID"/>
              </w:rPr>
              <w:t xml:space="preserve"> Accuracy</w:t>
            </w:r>
            <w:r w:rsidRPr="004E4C17">
              <w:rPr>
                <w:color w:val="000000"/>
                <w:lang w:val="en-ID"/>
              </w:rPr>
              <w:t xml:space="preserve"> (%)</w:t>
            </w:r>
          </w:p>
        </w:tc>
        <w:tc>
          <w:tcPr>
            <w:tcW w:w="1701" w:type="dxa"/>
            <w:tcBorders>
              <w:top w:val="single" w:sz="4" w:space="0" w:color="auto"/>
              <w:left w:val="nil"/>
              <w:bottom w:val="single" w:sz="4" w:space="0" w:color="auto"/>
            </w:tcBorders>
            <w:noWrap/>
            <w:vAlign w:val="bottom"/>
            <w:hideMark/>
          </w:tcPr>
          <w:p w14:paraId="3A98EB69" w14:textId="77777777" w:rsidR="004E4C17" w:rsidRPr="004E4C17" w:rsidRDefault="004E4C17" w:rsidP="004E4C17">
            <w:pPr>
              <w:suppressAutoHyphens w:val="0"/>
              <w:spacing w:line="240" w:lineRule="auto"/>
              <w:ind w:leftChars="0" w:left="0" w:firstLineChars="0" w:firstLine="0"/>
              <w:jc w:val="center"/>
              <w:textDirection w:val="lrTb"/>
              <w:textAlignment w:val="auto"/>
              <w:outlineLvl w:val="9"/>
              <w:rPr>
                <w:color w:val="000000"/>
                <w:lang w:val="en-ID"/>
              </w:rPr>
            </w:pPr>
            <w:proofErr w:type="spellStart"/>
            <w:r w:rsidRPr="004E4C17">
              <w:rPr>
                <w:i/>
                <w:iCs/>
                <w:color w:val="000000"/>
                <w:lang w:val="en-ID"/>
              </w:rPr>
              <w:t>Overal</w:t>
            </w:r>
            <w:proofErr w:type="spellEnd"/>
            <w:r w:rsidRPr="004E4C17">
              <w:rPr>
                <w:i/>
                <w:iCs/>
                <w:color w:val="000000"/>
                <w:lang w:val="en-ID"/>
              </w:rPr>
              <w:t xml:space="preserve"> Accuracy</w:t>
            </w:r>
            <w:r w:rsidRPr="004E4C17">
              <w:rPr>
                <w:color w:val="000000"/>
                <w:lang w:val="en-ID"/>
              </w:rPr>
              <w:t xml:space="preserve"> (%)</w:t>
            </w:r>
          </w:p>
        </w:tc>
      </w:tr>
      <w:tr w:rsidR="002F4257" w:rsidRPr="004E4C17" w14:paraId="5522B01E" w14:textId="77777777" w:rsidTr="002F4257">
        <w:trPr>
          <w:trHeight w:val="300"/>
          <w:jc w:val="center"/>
        </w:trPr>
        <w:tc>
          <w:tcPr>
            <w:tcW w:w="1283" w:type="dxa"/>
            <w:vMerge w:val="restart"/>
            <w:tcBorders>
              <w:top w:val="nil"/>
              <w:left w:val="nil"/>
              <w:bottom w:val="single" w:sz="4" w:space="0" w:color="auto"/>
            </w:tcBorders>
            <w:noWrap/>
            <w:vAlign w:val="center"/>
            <w:hideMark/>
          </w:tcPr>
          <w:p w14:paraId="6EEEDCF7" w14:textId="7D7F037E" w:rsidR="002F4257" w:rsidRPr="004E4C17" w:rsidRDefault="002F4257" w:rsidP="002F4257">
            <w:pPr>
              <w:suppressAutoHyphens w:val="0"/>
              <w:spacing w:line="240" w:lineRule="auto"/>
              <w:ind w:leftChars="0" w:left="0" w:firstLineChars="0" w:firstLine="0"/>
              <w:jc w:val="center"/>
              <w:textDirection w:val="lrTb"/>
              <w:textAlignment w:val="auto"/>
              <w:outlineLvl w:val="9"/>
              <w:rPr>
                <w:color w:val="000000"/>
                <w:lang w:val="en-ID"/>
              </w:rPr>
            </w:pPr>
            <w:r w:rsidRPr="00CD31F2">
              <w:t>Supervised</w:t>
            </w:r>
          </w:p>
        </w:tc>
        <w:tc>
          <w:tcPr>
            <w:tcW w:w="2254" w:type="dxa"/>
            <w:tcBorders>
              <w:top w:val="single" w:sz="4" w:space="0" w:color="auto"/>
              <w:bottom w:val="single" w:sz="4" w:space="0" w:color="auto"/>
            </w:tcBorders>
            <w:noWrap/>
            <w:hideMark/>
          </w:tcPr>
          <w:p w14:paraId="5C9FF3E7" w14:textId="5087BE1A" w:rsidR="002F4257" w:rsidRPr="004E4C17" w:rsidRDefault="002F4257" w:rsidP="002F4257">
            <w:pPr>
              <w:suppressAutoHyphens w:val="0"/>
              <w:spacing w:line="240" w:lineRule="auto"/>
              <w:ind w:leftChars="0" w:left="0" w:firstLineChars="0" w:firstLine="0"/>
              <w:textDirection w:val="lrTb"/>
              <w:textAlignment w:val="auto"/>
              <w:outlineLvl w:val="9"/>
              <w:rPr>
                <w:color w:val="000000"/>
                <w:lang w:val="en-ID"/>
              </w:rPr>
            </w:pPr>
            <w:r w:rsidRPr="00CD31F2">
              <w:t>Hutan Rakyat</w:t>
            </w:r>
          </w:p>
        </w:tc>
        <w:tc>
          <w:tcPr>
            <w:tcW w:w="1136" w:type="dxa"/>
            <w:tcBorders>
              <w:top w:val="single" w:sz="4" w:space="0" w:color="auto"/>
              <w:bottom w:val="single" w:sz="4" w:space="0" w:color="auto"/>
            </w:tcBorders>
            <w:noWrap/>
            <w:hideMark/>
          </w:tcPr>
          <w:p w14:paraId="7F5CCEA3" w14:textId="1F0862B6" w:rsidR="002F4257" w:rsidRPr="004E4C17" w:rsidRDefault="002F4257" w:rsidP="002F4257">
            <w:pPr>
              <w:suppressAutoHyphens w:val="0"/>
              <w:spacing w:line="240" w:lineRule="auto"/>
              <w:ind w:leftChars="0" w:left="0" w:firstLineChars="0" w:firstLine="0"/>
              <w:jc w:val="right"/>
              <w:textDirection w:val="lrTb"/>
              <w:textAlignment w:val="auto"/>
              <w:outlineLvl w:val="9"/>
              <w:rPr>
                <w:lang w:val="en-ID"/>
              </w:rPr>
            </w:pPr>
            <w:r w:rsidRPr="00CD31F2">
              <w:t>88,24%</w:t>
            </w:r>
          </w:p>
        </w:tc>
        <w:tc>
          <w:tcPr>
            <w:tcW w:w="1701" w:type="dxa"/>
            <w:gridSpan w:val="2"/>
            <w:tcBorders>
              <w:top w:val="single" w:sz="4" w:space="0" w:color="auto"/>
              <w:left w:val="nil"/>
              <w:bottom w:val="single" w:sz="4" w:space="0" w:color="auto"/>
            </w:tcBorders>
            <w:noWrap/>
            <w:hideMark/>
          </w:tcPr>
          <w:p w14:paraId="26704EBC" w14:textId="189B9CB3" w:rsidR="002F4257" w:rsidRPr="004E4C17" w:rsidRDefault="002F4257" w:rsidP="002F4257">
            <w:pPr>
              <w:suppressAutoHyphens w:val="0"/>
              <w:spacing w:line="240" w:lineRule="auto"/>
              <w:ind w:leftChars="0" w:left="0" w:firstLineChars="0" w:firstLine="0"/>
              <w:jc w:val="right"/>
              <w:textDirection w:val="lrTb"/>
              <w:textAlignment w:val="auto"/>
              <w:outlineLvl w:val="9"/>
              <w:rPr>
                <w:lang w:val="en-ID"/>
              </w:rPr>
            </w:pPr>
            <w:r w:rsidRPr="00CD31F2">
              <w:t>78,95%</w:t>
            </w:r>
          </w:p>
        </w:tc>
        <w:tc>
          <w:tcPr>
            <w:tcW w:w="1983" w:type="dxa"/>
            <w:gridSpan w:val="2"/>
            <w:tcBorders>
              <w:top w:val="single" w:sz="4" w:space="0" w:color="auto"/>
              <w:left w:val="nil"/>
              <w:bottom w:val="single" w:sz="4" w:space="0" w:color="auto"/>
            </w:tcBorders>
            <w:noWrap/>
            <w:hideMark/>
          </w:tcPr>
          <w:p w14:paraId="3D893E2A" w14:textId="7117D53F" w:rsidR="002F4257" w:rsidRPr="004E4C17" w:rsidRDefault="002F4257" w:rsidP="002F4257">
            <w:pPr>
              <w:suppressAutoHyphens w:val="0"/>
              <w:spacing w:line="240" w:lineRule="auto"/>
              <w:ind w:leftChars="0" w:left="0" w:firstLineChars="0" w:firstLine="0"/>
              <w:jc w:val="right"/>
              <w:textDirection w:val="lrTb"/>
              <w:textAlignment w:val="auto"/>
              <w:outlineLvl w:val="9"/>
              <w:rPr>
                <w:color w:val="000000"/>
                <w:lang w:val="en-ID"/>
              </w:rPr>
            </w:pPr>
            <w:r w:rsidRPr="00CD31F2">
              <w:t>83,59%</w:t>
            </w:r>
          </w:p>
        </w:tc>
      </w:tr>
      <w:tr w:rsidR="002F4257" w:rsidRPr="004E4C17" w14:paraId="2DA55809" w14:textId="77777777" w:rsidTr="002F4257">
        <w:trPr>
          <w:trHeight w:val="300"/>
          <w:jc w:val="center"/>
        </w:trPr>
        <w:tc>
          <w:tcPr>
            <w:tcW w:w="1283" w:type="dxa"/>
            <w:vMerge/>
            <w:tcBorders>
              <w:top w:val="nil"/>
              <w:left w:val="nil"/>
              <w:bottom w:val="single" w:sz="4" w:space="0" w:color="auto"/>
            </w:tcBorders>
            <w:hideMark/>
          </w:tcPr>
          <w:p w14:paraId="2ECB4717" w14:textId="77777777" w:rsidR="002F4257" w:rsidRPr="004E4C17" w:rsidRDefault="002F4257" w:rsidP="002F4257">
            <w:pPr>
              <w:suppressAutoHyphens w:val="0"/>
              <w:spacing w:line="240" w:lineRule="auto"/>
              <w:ind w:leftChars="0" w:left="0" w:firstLineChars="0" w:firstLine="0"/>
              <w:textDirection w:val="lrTb"/>
              <w:textAlignment w:val="auto"/>
              <w:outlineLvl w:val="9"/>
              <w:rPr>
                <w:color w:val="000000"/>
                <w:lang w:val="en-ID"/>
              </w:rPr>
            </w:pPr>
          </w:p>
        </w:tc>
        <w:tc>
          <w:tcPr>
            <w:tcW w:w="2254" w:type="dxa"/>
            <w:tcBorders>
              <w:top w:val="single" w:sz="4" w:space="0" w:color="auto"/>
              <w:bottom w:val="single" w:sz="4" w:space="0" w:color="auto"/>
            </w:tcBorders>
            <w:noWrap/>
            <w:hideMark/>
          </w:tcPr>
          <w:p w14:paraId="47730F2D" w14:textId="42A397B1" w:rsidR="002F4257" w:rsidRPr="004E4C17" w:rsidRDefault="002F4257" w:rsidP="002F4257">
            <w:pPr>
              <w:suppressAutoHyphens w:val="0"/>
              <w:spacing w:line="240" w:lineRule="auto"/>
              <w:ind w:leftChars="0" w:left="0" w:firstLineChars="0" w:firstLine="0"/>
              <w:textDirection w:val="lrTb"/>
              <w:textAlignment w:val="auto"/>
              <w:outlineLvl w:val="9"/>
              <w:rPr>
                <w:color w:val="000000"/>
                <w:lang w:val="en-ID"/>
              </w:rPr>
            </w:pPr>
            <w:r w:rsidRPr="00CD31F2">
              <w:t>Non Hutan Rakyat</w:t>
            </w:r>
          </w:p>
        </w:tc>
        <w:tc>
          <w:tcPr>
            <w:tcW w:w="1136" w:type="dxa"/>
            <w:tcBorders>
              <w:top w:val="single" w:sz="4" w:space="0" w:color="auto"/>
              <w:bottom w:val="single" w:sz="4" w:space="0" w:color="auto"/>
            </w:tcBorders>
            <w:noWrap/>
            <w:hideMark/>
          </w:tcPr>
          <w:p w14:paraId="241A18AD" w14:textId="0F98A7C4" w:rsidR="002F4257" w:rsidRPr="004E4C17" w:rsidRDefault="002F4257" w:rsidP="002F4257">
            <w:pPr>
              <w:suppressAutoHyphens w:val="0"/>
              <w:spacing w:line="240" w:lineRule="auto"/>
              <w:ind w:leftChars="0" w:left="0" w:firstLineChars="0" w:firstLine="0"/>
              <w:jc w:val="right"/>
              <w:textDirection w:val="lrTb"/>
              <w:textAlignment w:val="auto"/>
              <w:outlineLvl w:val="9"/>
              <w:rPr>
                <w:lang w:val="en-ID"/>
              </w:rPr>
            </w:pPr>
            <w:r w:rsidRPr="00CD31F2">
              <w:t>87,88%</w:t>
            </w:r>
          </w:p>
        </w:tc>
        <w:tc>
          <w:tcPr>
            <w:tcW w:w="1701" w:type="dxa"/>
            <w:gridSpan w:val="2"/>
            <w:tcBorders>
              <w:top w:val="single" w:sz="4" w:space="0" w:color="auto"/>
              <w:left w:val="nil"/>
              <w:bottom w:val="single" w:sz="4" w:space="0" w:color="auto"/>
            </w:tcBorders>
            <w:noWrap/>
            <w:hideMark/>
          </w:tcPr>
          <w:p w14:paraId="18316AD5" w14:textId="44A31DFA" w:rsidR="002F4257" w:rsidRPr="004E4C17" w:rsidRDefault="002F4257" w:rsidP="002F4257">
            <w:pPr>
              <w:suppressAutoHyphens w:val="0"/>
              <w:spacing w:line="240" w:lineRule="auto"/>
              <w:ind w:leftChars="0" w:left="0" w:firstLineChars="0" w:firstLine="0"/>
              <w:jc w:val="right"/>
              <w:textDirection w:val="lrTb"/>
              <w:textAlignment w:val="auto"/>
              <w:outlineLvl w:val="9"/>
              <w:rPr>
                <w:lang w:val="en-ID"/>
              </w:rPr>
            </w:pPr>
            <w:r w:rsidRPr="00CD31F2">
              <w:t>93,55%</w:t>
            </w:r>
          </w:p>
        </w:tc>
        <w:tc>
          <w:tcPr>
            <w:tcW w:w="1983" w:type="dxa"/>
            <w:gridSpan w:val="2"/>
            <w:tcBorders>
              <w:top w:val="single" w:sz="4" w:space="0" w:color="auto"/>
              <w:left w:val="nil"/>
              <w:bottom w:val="single" w:sz="4" w:space="0" w:color="auto"/>
            </w:tcBorders>
            <w:noWrap/>
            <w:hideMark/>
          </w:tcPr>
          <w:p w14:paraId="3ADC39E2" w14:textId="668048CF" w:rsidR="002F4257" w:rsidRPr="004E4C17" w:rsidRDefault="002F4257" w:rsidP="002F4257">
            <w:pPr>
              <w:suppressAutoHyphens w:val="0"/>
              <w:spacing w:line="240" w:lineRule="auto"/>
              <w:ind w:leftChars="0" w:left="0" w:firstLineChars="0" w:firstLine="0"/>
              <w:jc w:val="right"/>
              <w:textDirection w:val="lrTb"/>
              <w:textAlignment w:val="auto"/>
              <w:outlineLvl w:val="9"/>
              <w:rPr>
                <w:color w:val="000000"/>
                <w:lang w:val="en-ID"/>
              </w:rPr>
            </w:pPr>
            <w:r w:rsidRPr="00CD31F2">
              <w:t>90,71%</w:t>
            </w:r>
          </w:p>
        </w:tc>
      </w:tr>
    </w:tbl>
    <w:p w14:paraId="5EDD94AB" w14:textId="77777777" w:rsidR="00685714" w:rsidRDefault="00685714" w:rsidP="0099409F">
      <w:pPr>
        <w:pBdr>
          <w:top w:val="nil"/>
          <w:left w:val="nil"/>
          <w:bottom w:val="nil"/>
          <w:right w:val="nil"/>
          <w:between w:val="nil"/>
        </w:pBdr>
        <w:spacing w:line="240" w:lineRule="auto"/>
        <w:ind w:leftChars="0" w:left="0" w:firstLineChars="0" w:firstLine="0"/>
        <w:jc w:val="both"/>
        <w:rPr>
          <w:iCs/>
          <w:color w:val="000000"/>
        </w:rPr>
        <w:sectPr w:rsidR="00685714" w:rsidSect="00E1723D">
          <w:type w:val="continuous"/>
          <w:pgSz w:w="11906" w:h="16838"/>
          <w:pgMar w:top="1008" w:right="850" w:bottom="850" w:left="1440" w:header="706" w:footer="706" w:gutter="0"/>
          <w:cols w:space="720"/>
        </w:sectPr>
      </w:pPr>
    </w:p>
    <w:p w14:paraId="1E01EE34" w14:textId="76EAD999" w:rsidR="004E4C17" w:rsidRDefault="004A36F3" w:rsidP="00F639A5">
      <w:pPr>
        <w:pBdr>
          <w:top w:val="nil"/>
          <w:left w:val="nil"/>
          <w:bottom w:val="nil"/>
          <w:right w:val="nil"/>
          <w:between w:val="nil"/>
        </w:pBdr>
        <w:spacing w:line="240" w:lineRule="auto"/>
        <w:ind w:leftChars="0" w:left="0" w:firstLineChars="0" w:firstLine="426"/>
        <w:jc w:val="both"/>
        <w:rPr>
          <w:iCs/>
          <w:color w:val="000000"/>
        </w:rPr>
      </w:pPr>
      <w:r w:rsidRPr="004A36F3">
        <w:rPr>
          <w:iCs/>
          <w:color w:val="000000"/>
        </w:rPr>
        <w:t xml:space="preserve">Tabel </w:t>
      </w:r>
      <w:proofErr w:type="spellStart"/>
      <w:r w:rsidRPr="004A36F3">
        <w:rPr>
          <w:iCs/>
          <w:color w:val="000000"/>
        </w:rPr>
        <w:t>menunjukkan</w:t>
      </w:r>
      <w:proofErr w:type="spellEnd"/>
      <w:r w:rsidRPr="004A36F3">
        <w:rPr>
          <w:iCs/>
          <w:color w:val="000000"/>
        </w:rPr>
        <w:t xml:space="preserve"> </w:t>
      </w:r>
      <w:proofErr w:type="spellStart"/>
      <w:r w:rsidRPr="004A36F3">
        <w:rPr>
          <w:iCs/>
          <w:color w:val="000000"/>
        </w:rPr>
        <w:t>hasil</w:t>
      </w:r>
      <w:proofErr w:type="spellEnd"/>
      <w:r w:rsidRPr="004A36F3">
        <w:rPr>
          <w:iCs/>
          <w:color w:val="000000"/>
        </w:rPr>
        <w:t xml:space="preserve"> </w:t>
      </w:r>
      <w:proofErr w:type="spellStart"/>
      <w:r w:rsidRPr="004A36F3">
        <w:rPr>
          <w:iCs/>
          <w:color w:val="000000"/>
        </w:rPr>
        <w:t>evaluasi</w:t>
      </w:r>
      <w:proofErr w:type="spellEnd"/>
      <w:r w:rsidRPr="004A36F3">
        <w:rPr>
          <w:iCs/>
          <w:color w:val="000000"/>
        </w:rPr>
        <w:t xml:space="preserve"> </w:t>
      </w:r>
      <w:proofErr w:type="spellStart"/>
      <w:r w:rsidRPr="004A36F3">
        <w:rPr>
          <w:iCs/>
          <w:color w:val="000000"/>
        </w:rPr>
        <w:t>akurasi</w:t>
      </w:r>
      <w:proofErr w:type="spellEnd"/>
      <w:r w:rsidRPr="004A36F3">
        <w:rPr>
          <w:iCs/>
          <w:color w:val="000000"/>
        </w:rPr>
        <w:t xml:space="preserve"> </w:t>
      </w:r>
      <w:proofErr w:type="spellStart"/>
      <w:r w:rsidRPr="004A36F3">
        <w:rPr>
          <w:iCs/>
          <w:color w:val="000000"/>
        </w:rPr>
        <w:t>metode</w:t>
      </w:r>
      <w:proofErr w:type="spellEnd"/>
      <w:r w:rsidRPr="004A36F3">
        <w:rPr>
          <w:iCs/>
          <w:color w:val="000000"/>
        </w:rPr>
        <w:t xml:space="preserve"> </w:t>
      </w:r>
      <w:proofErr w:type="spellStart"/>
      <w:r w:rsidRPr="004A36F3">
        <w:rPr>
          <w:iCs/>
          <w:color w:val="000000"/>
        </w:rPr>
        <w:t>klasifikasi</w:t>
      </w:r>
      <w:proofErr w:type="spellEnd"/>
      <w:r w:rsidRPr="004A36F3">
        <w:rPr>
          <w:iCs/>
          <w:color w:val="000000"/>
        </w:rPr>
        <w:t xml:space="preserve"> </w:t>
      </w:r>
      <w:r w:rsidRPr="004A36F3">
        <w:rPr>
          <w:i/>
          <w:iCs/>
          <w:color w:val="000000"/>
        </w:rPr>
        <w:t>supervised</w:t>
      </w:r>
      <w:r w:rsidRPr="004A36F3">
        <w:rPr>
          <w:iCs/>
          <w:color w:val="000000"/>
        </w:rPr>
        <w:t xml:space="preserve"> </w:t>
      </w:r>
      <w:proofErr w:type="spellStart"/>
      <w:r w:rsidRPr="004A36F3">
        <w:rPr>
          <w:iCs/>
          <w:color w:val="000000"/>
        </w:rPr>
        <w:t>terhadap</w:t>
      </w:r>
      <w:proofErr w:type="spellEnd"/>
      <w:r w:rsidRPr="004A36F3">
        <w:rPr>
          <w:iCs/>
          <w:color w:val="000000"/>
        </w:rPr>
        <w:t xml:space="preserve"> dua </w:t>
      </w:r>
      <w:proofErr w:type="spellStart"/>
      <w:r w:rsidRPr="004A36F3">
        <w:rPr>
          <w:iCs/>
          <w:color w:val="000000"/>
        </w:rPr>
        <w:t>kelas</w:t>
      </w:r>
      <w:proofErr w:type="spellEnd"/>
      <w:r w:rsidRPr="004A36F3">
        <w:rPr>
          <w:iCs/>
          <w:color w:val="000000"/>
        </w:rPr>
        <w:t xml:space="preserve"> </w:t>
      </w:r>
      <w:proofErr w:type="spellStart"/>
      <w:r w:rsidRPr="004A36F3">
        <w:rPr>
          <w:iCs/>
          <w:color w:val="000000"/>
        </w:rPr>
        <w:t>penutupan</w:t>
      </w:r>
      <w:proofErr w:type="spellEnd"/>
      <w:r w:rsidRPr="004A36F3">
        <w:rPr>
          <w:iCs/>
          <w:color w:val="000000"/>
        </w:rPr>
        <w:t xml:space="preserve"> </w:t>
      </w:r>
      <w:proofErr w:type="spellStart"/>
      <w:r w:rsidRPr="004A36F3">
        <w:rPr>
          <w:iCs/>
          <w:color w:val="000000"/>
        </w:rPr>
        <w:t>lahan</w:t>
      </w:r>
      <w:proofErr w:type="spellEnd"/>
      <w:r w:rsidRPr="004A36F3">
        <w:rPr>
          <w:iCs/>
          <w:color w:val="000000"/>
        </w:rPr>
        <w:t xml:space="preserve">, </w:t>
      </w:r>
      <w:proofErr w:type="spellStart"/>
      <w:r w:rsidRPr="004A36F3">
        <w:rPr>
          <w:iCs/>
          <w:color w:val="000000"/>
        </w:rPr>
        <w:t>yaitu</w:t>
      </w:r>
      <w:proofErr w:type="spellEnd"/>
      <w:r w:rsidRPr="004A36F3">
        <w:rPr>
          <w:iCs/>
          <w:color w:val="000000"/>
        </w:rPr>
        <w:t xml:space="preserve"> </w:t>
      </w:r>
      <w:proofErr w:type="spellStart"/>
      <w:r w:rsidR="00DE7BB8">
        <w:rPr>
          <w:iCs/>
          <w:color w:val="000000"/>
        </w:rPr>
        <w:t>h</w:t>
      </w:r>
      <w:r w:rsidRPr="004A36F3">
        <w:rPr>
          <w:iCs/>
          <w:color w:val="000000"/>
        </w:rPr>
        <w:t>utan</w:t>
      </w:r>
      <w:proofErr w:type="spellEnd"/>
      <w:r w:rsidRPr="004A36F3">
        <w:rPr>
          <w:iCs/>
          <w:color w:val="000000"/>
        </w:rPr>
        <w:t xml:space="preserve"> </w:t>
      </w:r>
      <w:r w:rsidR="00DE7BB8">
        <w:rPr>
          <w:iCs/>
          <w:color w:val="000000"/>
        </w:rPr>
        <w:t>r</w:t>
      </w:r>
      <w:r w:rsidRPr="004A36F3">
        <w:rPr>
          <w:iCs/>
          <w:color w:val="000000"/>
        </w:rPr>
        <w:t xml:space="preserve">akyat dan </w:t>
      </w:r>
      <w:r w:rsidR="00DE7BB8">
        <w:rPr>
          <w:iCs/>
          <w:color w:val="000000"/>
        </w:rPr>
        <w:t>n</w:t>
      </w:r>
      <w:r w:rsidRPr="004A36F3">
        <w:rPr>
          <w:iCs/>
          <w:color w:val="000000"/>
        </w:rPr>
        <w:t xml:space="preserve">on </w:t>
      </w:r>
      <w:proofErr w:type="spellStart"/>
      <w:r w:rsidR="00DE7BB8">
        <w:rPr>
          <w:iCs/>
          <w:color w:val="000000"/>
        </w:rPr>
        <w:t>h</w:t>
      </w:r>
      <w:r w:rsidRPr="004A36F3">
        <w:rPr>
          <w:iCs/>
          <w:color w:val="000000"/>
        </w:rPr>
        <w:t>utan</w:t>
      </w:r>
      <w:proofErr w:type="spellEnd"/>
      <w:r w:rsidRPr="004A36F3">
        <w:rPr>
          <w:iCs/>
          <w:color w:val="000000"/>
        </w:rPr>
        <w:t xml:space="preserve"> </w:t>
      </w:r>
      <w:r w:rsidR="00DE7BB8">
        <w:rPr>
          <w:iCs/>
          <w:color w:val="000000"/>
        </w:rPr>
        <w:t>r</w:t>
      </w:r>
      <w:r w:rsidRPr="004A36F3">
        <w:rPr>
          <w:iCs/>
          <w:color w:val="000000"/>
        </w:rPr>
        <w:t xml:space="preserve">akyat </w:t>
      </w:r>
      <w:proofErr w:type="spellStart"/>
      <w:r w:rsidRPr="004A36F3">
        <w:rPr>
          <w:iCs/>
          <w:color w:val="000000"/>
        </w:rPr>
        <w:t>dengan</w:t>
      </w:r>
      <w:proofErr w:type="spellEnd"/>
      <w:r w:rsidRPr="004A36F3">
        <w:rPr>
          <w:iCs/>
          <w:color w:val="000000"/>
        </w:rPr>
        <w:t xml:space="preserve"> </w:t>
      </w:r>
      <w:proofErr w:type="spellStart"/>
      <w:r w:rsidRPr="004A36F3">
        <w:rPr>
          <w:iCs/>
          <w:color w:val="000000"/>
        </w:rPr>
        <w:t>tiga</w:t>
      </w:r>
      <w:proofErr w:type="spellEnd"/>
      <w:r w:rsidRPr="004A36F3">
        <w:rPr>
          <w:iCs/>
          <w:color w:val="000000"/>
        </w:rPr>
        <w:t xml:space="preserve"> parameter </w:t>
      </w:r>
      <w:proofErr w:type="spellStart"/>
      <w:r w:rsidRPr="004A36F3">
        <w:rPr>
          <w:iCs/>
          <w:color w:val="000000"/>
        </w:rPr>
        <w:t>evaluasi</w:t>
      </w:r>
      <w:proofErr w:type="spellEnd"/>
      <w:r w:rsidRPr="004A36F3">
        <w:rPr>
          <w:iCs/>
          <w:color w:val="000000"/>
        </w:rPr>
        <w:t xml:space="preserve"> </w:t>
      </w:r>
      <w:proofErr w:type="spellStart"/>
      <w:r w:rsidRPr="004A36F3">
        <w:rPr>
          <w:iCs/>
          <w:color w:val="000000"/>
        </w:rPr>
        <w:t>yaitu</w:t>
      </w:r>
      <w:proofErr w:type="spellEnd"/>
      <w:r w:rsidRPr="004A36F3">
        <w:rPr>
          <w:iCs/>
          <w:color w:val="000000"/>
        </w:rPr>
        <w:t xml:space="preserve"> </w:t>
      </w:r>
      <w:r w:rsidR="00DE7BB8">
        <w:rPr>
          <w:i/>
          <w:iCs/>
          <w:color w:val="000000"/>
        </w:rPr>
        <w:t>u</w:t>
      </w:r>
      <w:r w:rsidRPr="004A36F3">
        <w:rPr>
          <w:i/>
          <w:iCs/>
          <w:color w:val="000000"/>
        </w:rPr>
        <w:t xml:space="preserve">ser </w:t>
      </w:r>
      <w:r w:rsidR="00DE7BB8">
        <w:rPr>
          <w:i/>
          <w:iCs/>
          <w:color w:val="000000"/>
        </w:rPr>
        <w:t>a</w:t>
      </w:r>
      <w:r w:rsidRPr="004A36F3">
        <w:rPr>
          <w:i/>
          <w:iCs/>
          <w:color w:val="000000"/>
        </w:rPr>
        <w:t>c</w:t>
      </w:r>
      <w:r w:rsidR="00DE7BB8">
        <w:rPr>
          <w:i/>
          <w:iCs/>
          <w:color w:val="000000"/>
        </w:rPr>
        <w:t>c</w:t>
      </w:r>
      <w:r w:rsidRPr="004A36F3">
        <w:rPr>
          <w:i/>
          <w:iCs/>
          <w:color w:val="000000"/>
        </w:rPr>
        <w:t>uracy</w:t>
      </w:r>
      <w:r w:rsidRPr="004A36F3">
        <w:rPr>
          <w:iCs/>
          <w:color w:val="000000"/>
        </w:rPr>
        <w:t xml:space="preserve">, </w:t>
      </w:r>
      <w:r w:rsidR="00DE7BB8">
        <w:rPr>
          <w:i/>
          <w:iCs/>
          <w:color w:val="000000"/>
        </w:rPr>
        <w:t>p</w:t>
      </w:r>
      <w:r w:rsidRPr="004A36F3">
        <w:rPr>
          <w:i/>
          <w:iCs/>
          <w:color w:val="000000"/>
        </w:rPr>
        <w:t xml:space="preserve">roducer </w:t>
      </w:r>
      <w:r w:rsidR="00DE7BB8">
        <w:rPr>
          <w:i/>
          <w:iCs/>
          <w:color w:val="000000"/>
        </w:rPr>
        <w:t>a</w:t>
      </w:r>
      <w:r w:rsidRPr="004A36F3">
        <w:rPr>
          <w:i/>
          <w:iCs/>
          <w:color w:val="000000"/>
        </w:rPr>
        <w:t>ccuracy</w:t>
      </w:r>
      <w:r w:rsidRPr="004A36F3">
        <w:rPr>
          <w:iCs/>
          <w:color w:val="000000"/>
        </w:rPr>
        <w:t xml:space="preserve">, dan </w:t>
      </w:r>
      <w:r w:rsidR="00DE7BB8">
        <w:rPr>
          <w:i/>
          <w:iCs/>
          <w:color w:val="000000"/>
        </w:rPr>
        <w:t>o</w:t>
      </w:r>
      <w:r w:rsidRPr="004A36F3">
        <w:rPr>
          <w:i/>
          <w:iCs/>
          <w:color w:val="000000"/>
        </w:rPr>
        <w:t xml:space="preserve">verall </w:t>
      </w:r>
      <w:r w:rsidR="00DE7BB8">
        <w:rPr>
          <w:i/>
          <w:iCs/>
          <w:color w:val="000000"/>
        </w:rPr>
        <w:t>a</w:t>
      </w:r>
      <w:r w:rsidRPr="004A36F3">
        <w:rPr>
          <w:i/>
          <w:iCs/>
          <w:color w:val="000000"/>
        </w:rPr>
        <w:t>ccuracy</w:t>
      </w:r>
      <w:r w:rsidRPr="004A36F3">
        <w:rPr>
          <w:iCs/>
          <w:color w:val="000000"/>
        </w:rPr>
        <w:t xml:space="preserve">. </w:t>
      </w:r>
      <w:r w:rsidR="00DE7BB8">
        <w:rPr>
          <w:iCs/>
          <w:color w:val="000000"/>
        </w:rPr>
        <w:t xml:space="preserve">Pada </w:t>
      </w:r>
      <w:proofErr w:type="spellStart"/>
      <w:r w:rsidRPr="004A36F3">
        <w:rPr>
          <w:iCs/>
          <w:color w:val="000000"/>
        </w:rPr>
        <w:t>kelas</w:t>
      </w:r>
      <w:proofErr w:type="spellEnd"/>
      <w:r w:rsidRPr="004A36F3">
        <w:rPr>
          <w:iCs/>
          <w:color w:val="000000"/>
        </w:rPr>
        <w:t xml:space="preserve"> </w:t>
      </w:r>
      <w:proofErr w:type="spellStart"/>
      <w:r w:rsidR="00DE7BB8">
        <w:rPr>
          <w:iCs/>
          <w:color w:val="000000"/>
        </w:rPr>
        <w:t>h</w:t>
      </w:r>
      <w:r w:rsidRPr="004A36F3">
        <w:rPr>
          <w:iCs/>
          <w:color w:val="000000"/>
        </w:rPr>
        <w:t>utan</w:t>
      </w:r>
      <w:proofErr w:type="spellEnd"/>
      <w:r w:rsidRPr="004A36F3">
        <w:rPr>
          <w:iCs/>
          <w:color w:val="000000"/>
        </w:rPr>
        <w:t xml:space="preserve"> </w:t>
      </w:r>
      <w:r w:rsidR="00DE7BB8">
        <w:rPr>
          <w:iCs/>
          <w:color w:val="000000"/>
        </w:rPr>
        <w:t>r</w:t>
      </w:r>
      <w:r w:rsidRPr="004A36F3">
        <w:rPr>
          <w:iCs/>
          <w:color w:val="000000"/>
        </w:rPr>
        <w:t xml:space="preserve">akyat, </w:t>
      </w:r>
      <w:r w:rsidR="00DE7BB8">
        <w:rPr>
          <w:i/>
          <w:iCs/>
          <w:color w:val="000000"/>
        </w:rPr>
        <w:t>u</w:t>
      </w:r>
      <w:r w:rsidRPr="004A36F3">
        <w:rPr>
          <w:i/>
          <w:iCs/>
          <w:color w:val="000000"/>
        </w:rPr>
        <w:t xml:space="preserve">ser </w:t>
      </w:r>
      <w:r w:rsidR="00DE7BB8">
        <w:rPr>
          <w:i/>
          <w:iCs/>
          <w:color w:val="000000"/>
        </w:rPr>
        <w:t>a</w:t>
      </w:r>
      <w:r w:rsidRPr="004A36F3">
        <w:rPr>
          <w:i/>
          <w:iCs/>
          <w:color w:val="000000"/>
        </w:rPr>
        <w:t>ccuracy</w:t>
      </w:r>
      <w:r w:rsidRPr="004A36F3">
        <w:rPr>
          <w:iCs/>
          <w:color w:val="000000"/>
        </w:rPr>
        <w:t xml:space="preserve"> </w:t>
      </w:r>
      <w:proofErr w:type="spellStart"/>
      <w:r w:rsidRPr="004A36F3">
        <w:rPr>
          <w:iCs/>
          <w:color w:val="000000"/>
        </w:rPr>
        <w:t>mencapai</w:t>
      </w:r>
      <w:proofErr w:type="spellEnd"/>
      <w:r w:rsidRPr="004A36F3">
        <w:rPr>
          <w:iCs/>
          <w:color w:val="000000"/>
        </w:rPr>
        <w:t xml:space="preserve"> 88,24% yang </w:t>
      </w:r>
      <w:proofErr w:type="spellStart"/>
      <w:r w:rsidRPr="004A36F3">
        <w:rPr>
          <w:iCs/>
          <w:color w:val="000000"/>
        </w:rPr>
        <w:t>berarti</w:t>
      </w:r>
      <w:proofErr w:type="spellEnd"/>
      <w:r w:rsidRPr="004A36F3">
        <w:rPr>
          <w:iCs/>
          <w:color w:val="000000"/>
        </w:rPr>
        <w:t xml:space="preserve"> </w:t>
      </w:r>
      <w:proofErr w:type="spellStart"/>
      <w:r w:rsidRPr="004A36F3">
        <w:rPr>
          <w:iCs/>
          <w:color w:val="000000"/>
        </w:rPr>
        <w:t>sebagian</w:t>
      </w:r>
      <w:proofErr w:type="spellEnd"/>
      <w:r w:rsidRPr="004A36F3">
        <w:rPr>
          <w:iCs/>
          <w:color w:val="000000"/>
        </w:rPr>
        <w:t xml:space="preserve"> </w:t>
      </w:r>
      <w:proofErr w:type="spellStart"/>
      <w:r w:rsidRPr="004A36F3">
        <w:rPr>
          <w:iCs/>
          <w:color w:val="000000"/>
        </w:rPr>
        <w:t>besar</w:t>
      </w:r>
      <w:proofErr w:type="spellEnd"/>
      <w:r w:rsidRPr="004A36F3">
        <w:rPr>
          <w:iCs/>
          <w:color w:val="000000"/>
        </w:rPr>
        <w:t xml:space="preserve"> </w:t>
      </w:r>
      <w:proofErr w:type="spellStart"/>
      <w:r w:rsidRPr="004A36F3">
        <w:rPr>
          <w:iCs/>
          <w:color w:val="000000"/>
        </w:rPr>
        <w:t>piksel</w:t>
      </w:r>
      <w:proofErr w:type="spellEnd"/>
      <w:r w:rsidRPr="004A36F3">
        <w:rPr>
          <w:iCs/>
          <w:color w:val="000000"/>
        </w:rPr>
        <w:t xml:space="preserve"> yang </w:t>
      </w:r>
      <w:proofErr w:type="spellStart"/>
      <w:r w:rsidRPr="004A36F3">
        <w:rPr>
          <w:iCs/>
          <w:color w:val="000000"/>
        </w:rPr>
        <w:t>diklasifikasikan</w:t>
      </w:r>
      <w:proofErr w:type="spellEnd"/>
      <w:r w:rsidRPr="004A36F3">
        <w:rPr>
          <w:iCs/>
          <w:color w:val="000000"/>
        </w:rPr>
        <w:t xml:space="preserve"> </w:t>
      </w:r>
      <w:proofErr w:type="spellStart"/>
      <w:r w:rsidRPr="004A36F3">
        <w:rPr>
          <w:iCs/>
          <w:color w:val="000000"/>
        </w:rPr>
        <w:t>sebagai</w:t>
      </w:r>
      <w:proofErr w:type="spellEnd"/>
      <w:r w:rsidRPr="004A36F3">
        <w:rPr>
          <w:iCs/>
          <w:color w:val="000000"/>
        </w:rPr>
        <w:t xml:space="preserve"> </w:t>
      </w:r>
      <w:proofErr w:type="spellStart"/>
      <w:r w:rsidRPr="004A36F3">
        <w:rPr>
          <w:iCs/>
          <w:color w:val="000000"/>
        </w:rPr>
        <w:t>hutan</w:t>
      </w:r>
      <w:proofErr w:type="spellEnd"/>
      <w:r w:rsidRPr="004A36F3">
        <w:rPr>
          <w:iCs/>
          <w:color w:val="000000"/>
        </w:rPr>
        <w:t xml:space="preserve"> rakyat </w:t>
      </w:r>
      <w:proofErr w:type="spellStart"/>
      <w:r w:rsidRPr="004A36F3">
        <w:rPr>
          <w:iCs/>
          <w:color w:val="000000"/>
        </w:rPr>
        <w:t>memang</w:t>
      </w:r>
      <w:proofErr w:type="spellEnd"/>
      <w:r w:rsidRPr="004A36F3">
        <w:rPr>
          <w:iCs/>
          <w:color w:val="000000"/>
        </w:rPr>
        <w:t xml:space="preserve"> </w:t>
      </w:r>
      <w:proofErr w:type="spellStart"/>
      <w:r w:rsidRPr="004A36F3">
        <w:rPr>
          <w:iCs/>
          <w:color w:val="000000"/>
        </w:rPr>
        <w:t>sesuai</w:t>
      </w:r>
      <w:proofErr w:type="spellEnd"/>
      <w:r w:rsidRPr="004A36F3">
        <w:rPr>
          <w:iCs/>
          <w:color w:val="000000"/>
        </w:rPr>
        <w:t xml:space="preserve"> </w:t>
      </w:r>
      <w:proofErr w:type="spellStart"/>
      <w:r w:rsidRPr="004A36F3">
        <w:rPr>
          <w:iCs/>
          <w:color w:val="000000"/>
        </w:rPr>
        <w:t>dengan</w:t>
      </w:r>
      <w:proofErr w:type="spellEnd"/>
      <w:r w:rsidRPr="004A36F3">
        <w:rPr>
          <w:iCs/>
          <w:color w:val="000000"/>
        </w:rPr>
        <w:t xml:space="preserve"> </w:t>
      </w:r>
      <w:proofErr w:type="spellStart"/>
      <w:r w:rsidRPr="004A36F3">
        <w:rPr>
          <w:iCs/>
          <w:color w:val="000000"/>
        </w:rPr>
        <w:t>kondisi</w:t>
      </w:r>
      <w:proofErr w:type="spellEnd"/>
      <w:r w:rsidRPr="004A36F3">
        <w:rPr>
          <w:iCs/>
          <w:color w:val="000000"/>
        </w:rPr>
        <w:t xml:space="preserve"> </w:t>
      </w:r>
      <w:proofErr w:type="spellStart"/>
      <w:r w:rsidRPr="004A36F3">
        <w:rPr>
          <w:iCs/>
          <w:color w:val="000000"/>
        </w:rPr>
        <w:t>sebenarnya</w:t>
      </w:r>
      <w:proofErr w:type="spellEnd"/>
      <w:r w:rsidRPr="004A36F3">
        <w:rPr>
          <w:iCs/>
          <w:color w:val="000000"/>
        </w:rPr>
        <w:t xml:space="preserve"> di </w:t>
      </w:r>
      <w:proofErr w:type="spellStart"/>
      <w:r w:rsidRPr="004A36F3">
        <w:rPr>
          <w:iCs/>
          <w:color w:val="000000"/>
        </w:rPr>
        <w:t>lapangan</w:t>
      </w:r>
      <w:proofErr w:type="spellEnd"/>
      <w:r w:rsidRPr="004A36F3">
        <w:rPr>
          <w:iCs/>
          <w:color w:val="000000"/>
        </w:rPr>
        <w:t xml:space="preserve">, </w:t>
      </w:r>
      <w:proofErr w:type="spellStart"/>
      <w:r w:rsidRPr="004A36F3">
        <w:rPr>
          <w:iCs/>
          <w:color w:val="000000"/>
        </w:rPr>
        <w:t>sedangkan</w:t>
      </w:r>
      <w:proofErr w:type="spellEnd"/>
      <w:r w:rsidRPr="004A36F3">
        <w:rPr>
          <w:iCs/>
          <w:color w:val="000000"/>
        </w:rPr>
        <w:t xml:space="preserve"> </w:t>
      </w:r>
      <w:r w:rsidR="00DE7BB8">
        <w:rPr>
          <w:i/>
          <w:iCs/>
          <w:color w:val="000000"/>
        </w:rPr>
        <w:t>p</w:t>
      </w:r>
      <w:r w:rsidRPr="004A36F3">
        <w:rPr>
          <w:i/>
          <w:iCs/>
          <w:color w:val="000000"/>
        </w:rPr>
        <w:t xml:space="preserve">roducer </w:t>
      </w:r>
      <w:r w:rsidR="00DE7BB8">
        <w:rPr>
          <w:i/>
          <w:iCs/>
          <w:color w:val="000000"/>
        </w:rPr>
        <w:t>a</w:t>
      </w:r>
      <w:r w:rsidRPr="004A36F3">
        <w:rPr>
          <w:i/>
          <w:iCs/>
          <w:color w:val="000000"/>
        </w:rPr>
        <w:t>ccuracy</w:t>
      </w:r>
      <w:r w:rsidRPr="004A36F3">
        <w:rPr>
          <w:iCs/>
          <w:color w:val="000000"/>
        </w:rPr>
        <w:t xml:space="preserve"> </w:t>
      </w:r>
      <w:proofErr w:type="spellStart"/>
      <w:r w:rsidRPr="004A36F3">
        <w:rPr>
          <w:iCs/>
          <w:color w:val="000000"/>
        </w:rPr>
        <w:t>sebesar</w:t>
      </w:r>
      <w:proofErr w:type="spellEnd"/>
      <w:r w:rsidRPr="004A36F3">
        <w:rPr>
          <w:iCs/>
          <w:color w:val="000000"/>
        </w:rPr>
        <w:t xml:space="preserve"> 78,95% </w:t>
      </w:r>
      <w:proofErr w:type="spellStart"/>
      <w:r w:rsidRPr="004A36F3">
        <w:rPr>
          <w:iCs/>
          <w:color w:val="000000"/>
        </w:rPr>
        <w:t>menunjukkan</w:t>
      </w:r>
      <w:proofErr w:type="spellEnd"/>
      <w:r w:rsidRPr="004A36F3">
        <w:rPr>
          <w:iCs/>
          <w:color w:val="000000"/>
        </w:rPr>
        <w:t xml:space="preserve"> </w:t>
      </w:r>
      <w:proofErr w:type="spellStart"/>
      <w:r w:rsidRPr="004A36F3">
        <w:rPr>
          <w:iCs/>
          <w:color w:val="000000"/>
        </w:rPr>
        <w:t>bahwa</w:t>
      </w:r>
      <w:proofErr w:type="spellEnd"/>
      <w:r w:rsidRPr="004A36F3">
        <w:rPr>
          <w:iCs/>
          <w:color w:val="000000"/>
        </w:rPr>
        <w:t xml:space="preserve"> </w:t>
      </w:r>
      <w:proofErr w:type="spellStart"/>
      <w:r w:rsidRPr="004A36F3">
        <w:rPr>
          <w:iCs/>
          <w:color w:val="000000"/>
        </w:rPr>
        <w:t>masih</w:t>
      </w:r>
      <w:proofErr w:type="spellEnd"/>
      <w:r w:rsidRPr="004A36F3">
        <w:rPr>
          <w:iCs/>
          <w:color w:val="000000"/>
        </w:rPr>
        <w:t xml:space="preserve"> </w:t>
      </w:r>
      <w:proofErr w:type="spellStart"/>
      <w:r w:rsidRPr="004A36F3">
        <w:rPr>
          <w:iCs/>
          <w:color w:val="000000"/>
        </w:rPr>
        <w:t>terdapat</w:t>
      </w:r>
      <w:proofErr w:type="spellEnd"/>
      <w:r w:rsidRPr="004A36F3">
        <w:rPr>
          <w:iCs/>
          <w:color w:val="000000"/>
        </w:rPr>
        <w:t xml:space="preserve"> </w:t>
      </w:r>
      <w:proofErr w:type="spellStart"/>
      <w:r w:rsidRPr="004A36F3">
        <w:rPr>
          <w:iCs/>
          <w:color w:val="000000"/>
        </w:rPr>
        <w:t>sebagian</w:t>
      </w:r>
      <w:proofErr w:type="spellEnd"/>
      <w:r w:rsidRPr="004A36F3">
        <w:rPr>
          <w:iCs/>
          <w:color w:val="000000"/>
        </w:rPr>
        <w:t xml:space="preserve"> area </w:t>
      </w:r>
      <w:proofErr w:type="spellStart"/>
      <w:r w:rsidRPr="004A36F3">
        <w:rPr>
          <w:iCs/>
          <w:color w:val="000000"/>
        </w:rPr>
        <w:t>hutan</w:t>
      </w:r>
      <w:proofErr w:type="spellEnd"/>
      <w:r w:rsidRPr="004A36F3">
        <w:rPr>
          <w:iCs/>
          <w:color w:val="000000"/>
        </w:rPr>
        <w:t xml:space="preserve"> rakyat yang </w:t>
      </w:r>
      <w:proofErr w:type="spellStart"/>
      <w:r w:rsidRPr="004A36F3">
        <w:rPr>
          <w:iCs/>
          <w:color w:val="000000"/>
        </w:rPr>
        <w:t>belum</w:t>
      </w:r>
      <w:proofErr w:type="spellEnd"/>
      <w:r w:rsidRPr="004A36F3">
        <w:rPr>
          <w:iCs/>
          <w:color w:val="000000"/>
        </w:rPr>
        <w:t xml:space="preserve"> </w:t>
      </w:r>
      <w:proofErr w:type="spellStart"/>
      <w:r w:rsidRPr="004A36F3">
        <w:rPr>
          <w:iCs/>
          <w:color w:val="000000"/>
        </w:rPr>
        <w:t>terklasifikasi</w:t>
      </w:r>
      <w:proofErr w:type="spellEnd"/>
      <w:r w:rsidRPr="004A36F3">
        <w:rPr>
          <w:iCs/>
          <w:color w:val="000000"/>
        </w:rPr>
        <w:t xml:space="preserve"> </w:t>
      </w:r>
      <w:proofErr w:type="spellStart"/>
      <w:r w:rsidRPr="004A36F3">
        <w:rPr>
          <w:iCs/>
          <w:color w:val="000000"/>
        </w:rPr>
        <w:t>secara</w:t>
      </w:r>
      <w:proofErr w:type="spellEnd"/>
      <w:r w:rsidRPr="004A36F3">
        <w:rPr>
          <w:iCs/>
          <w:color w:val="000000"/>
        </w:rPr>
        <w:t xml:space="preserve"> </w:t>
      </w:r>
      <w:proofErr w:type="spellStart"/>
      <w:r w:rsidRPr="004A36F3">
        <w:rPr>
          <w:iCs/>
          <w:color w:val="000000"/>
        </w:rPr>
        <w:t>tepat</w:t>
      </w:r>
      <w:proofErr w:type="spellEnd"/>
      <w:r w:rsidRPr="004A36F3">
        <w:rPr>
          <w:iCs/>
          <w:color w:val="000000"/>
        </w:rPr>
        <w:t xml:space="preserve">. </w:t>
      </w:r>
      <w:proofErr w:type="spellStart"/>
      <w:r w:rsidR="00DE7BB8">
        <w:rPr>
          <w:iCs/>
          <w:color w:val="000000"/>
        </w:rPr>
        <w:t>Kem</w:t>
      </w:r>
      <w:r w:rsidR="00C13804">
        <w:rPr>
          <w:iCs/>
          <w:color w:val="000000"/>
        </w:rPr>
        <w:t>udian</w:t>
      </w:r>
      <w:proofErr w:type="spellEnd"/>
      <w:r w:rsidR="00DE7BB8">
        <w:rPr>
          <w:iCs/>
          <w:color w:val="000000"/>
        </w:rPr>
        <w:t xml:space="preserve"> pada</w:t>
      </w:r>
      <w:r w:rsidRPr="004A36F3">
        <w:rPr>
          <w:iCs/>
          <w:color w:val="000000"/>
        </w:rPr>
        <w:t xml:space="preserve"> </w:t>
      </w:r>
      <w:proofErr w:type="spellStart"/>
      <w:r w:rsidRPr="004A36F3">
        <w:rPr>
          <w:iCs/>
          <w:color w:val="000000"/>
        </w:rPr>
        <w:t>kelas</w:t>
      </w:r>
      <w:proofErr w:type="spellEnd"/>
      <w:r w:rsidRPr="004A36F3">
        <w:rPr>
          <w:iCs/>
          <w:color w:val="000000"/>
        </w:rPr>
        <w:t xml:space="preserve"> </w:t>
      </w:r>
      <w:r w:rsidR="00DE7BB8">
        <w:rPr>
          <w:iCs/>
          <w:color w:val="000000"/>
        </w:rPr>
        <w:t>n</w:t>
      </w:r>
      <w:r w:rsidRPr="004A36F3">
        <w:rPr>
          <w:iCs/>
          <w:color w:val="000000"/>
        </w:rPr>
        <w:t xml:space="preserve">on </w:t>
      </w:r>
      <w:proofErr w:type="spellStart"/>
      <w:r w:rsidR="00DE7BB8">
        <w:rPr>
          <w:iCs/>
          <w:color w:val="000000"/>
        </w:rPr>
        <w:t>h</w:t>
      </w:r>
      <w:r w:rsidRPr="004A36F3">
        <w:rPr>
          <w:iCs/>
          <w:color w:val="000000"/>
        </w:rPr>
        <w:t>utan</w:t>
      </w:r>
      <w:proofErr w:type="spellEnd"/>
      <w:r w:rsidRPr="004A36F3">
        <w:rPr>
          <w:iCs/>
          <w:color w:val="000000"/>
        </w:rPr>
        <w:t xml:space="preserve"> </w:t>
      </w:r>
      <w:r w:rsidR="00DE7BB8">
        <w:rPr>
          <w:iCs/>
          <w:color w:val="000000"/>
        </w:rPr>
        <w:t>r</w:t>
      </w:r>
      <w:r w:rsidRPr="004A36F3">
        <w:rPr>
          <w:iCs/>
          <w:color w:val="000000"/>
        </w:rPr>
        <w:t xml:space="preserve">akyat </w:t>
      </w:r>
      <w:proofErr w:type="spellStart"/>
      <w:r w:rsidRPr="004A36F3">
        <w:rPr>
          <w:iCs/>
          <w:color w:val="000000"/>
        </w:rPr>
        <w:t>menunjukkan</w:t>
      </w:r>
      <w:proofErr w:type="spellEnd"/>
      <w:r w:rsidRPr="004A36F3">
        <w:rPr>
          <w:iCs/>
          <w:color w:val="000000"/>
        </w:rPr>
        <w:t xml:space="preserve"> </w:t>
      </w:r>
      <w:proofErr w:type="spellStart"/>
      <w:r w:rsidRPr="004A36F3">
        <w:rPr>
          <w:iCs/>
          <w:color w:val="000000"/>
        </w:rPr>
        <w:t>nilai</w:t>
      </w:r>
      <w:proofErr w:type="spellEnd"/>
      <w:r w:rsidRPr="004A36F3">
        <w:rPr>
          <w:iCs/>
          <w:color w:val="000000"/>
        </w:rPr>
        <w:t xml:space="preserve"> </w:t>
      </w:r>
      <w:proofErr w:type="spellStart"/>
      <w:r w:rsidRPr="004A36F3">
        <w:rPr>
          <w:iCs/>
          <w:color w:val="000000"/>
        </w:rPr>
        <w:t>akurasi</w:t>
      </w:r>
      <w:proofErr w:type="spellEnd"/>
      <w:r w:rsidRPr="004A36F3">
        <w:rPr>
          <w:iCs/>
          <w:color w:val="000000"/>
        </w:rPr>
        <w:t xml:space="preserve"> yang </w:t>
      </w:r>
      <w:proofErr w:type="spellStart"/>
      <w:r w:rsidRPr="004A36F3">
        <w:rPr>
          <w:iCs/>
          <w:color w:val="000000"/>
        </w:rPr>
        <w:t>lebih</w:t>
      </w:r>
      <w:proofErr w:type="spellEnd"/>
      <w:r w:rsidRPr="004A36F3">
        <w:rPr>
          <w:iCs/>
          <w:color w:val="000000"/>
        </w:rPr>
        <w:t xml:space="preserve"> </w:t>
      </w:r>
      <w:proofErr w:type="spellStart"/>
      <w:r w:rsidRPr="004A36F3">
        <w:rPr>
          <w:iCs/>
          <w:color w:val="000000"/>
        </w:rPr>
        <w:t>tinggi</w:t>
      </w:r>
      <w:proofErr w:type="spellEnd"/>
      <w:r w:rsidRPr="004A36F3">
        <w:rPr>
          <w:iCs/>
          <w:color w:val="000000"/>
        </w:rPr>
        <w:t xml:space="preserve"> </w:t>
      </w:r>
      <w:proofErr w:type="spellStart"/>
      <w:r w:rsidRPr="004A36F3">
        <w:rPr>
          <w:iCs/>
          <w:color w:val="000000"/>
        </w:rPr>
        <w:t>dengan</w:t>
      </w:r>
      <w:proofErr w:type="spellEnd"/>
      <w:r w:rsidRPr="004A36F3">
        <w:rPr>
          <w:iCs/>
          <w:color w:val="000000"/>
        </w:rPr>
        <w:t xml:space="preserve"> </w:t>
      </w:r>
      <w:r w:rsidR="00DE7BB8">
        <w:rPr>
          <w:i/>
          <w:iCs/>
          <w:color w:val="000000"/>
        </w:rPr>
        <w:t>u</w:t>
      </w:r>
      <w:r w:rsidRPr="004A36F3">
        <w:rPr>
          <w:i/>
          <w:iCs/>
          <w:color w:val="000000"/>
        </w:rPr>
        <w:t xml:space="preserve">ser </w:t>
      </w:r>
      <w:r w:rsidR="00DE7BB8">
        <w:rPr>
          <w:i/>
          <w:iCs/>
          <w:color w:val="000000"/>
        </w:rPr>
        <w:t>a</w:t>
      </w:r>
      <w:r w:rsidRPr="004A36F3">
        <w:rPr>
          <w:i/>
          <w:iCs/>
          <w:color w:val="000000"/>
        </w:rPr>
        <w:t>ccuracy</w:t>
      </w:r>
      <w:r w:rsidRPr="004A36F3">
        <w:rPr>
          <w:iCs/>
          <w:color w:val="000000"/>
        </w:rPr>
        <w:t xml:space="preserve"> </w:t>
      </w:r>
      <w:proofErr w:type="spellStart"/>
      <w:r w:rsidRPr="004A36F3">
        <w:rPr>
          <w:iCs/>
          <w:color w:val="000000"/>
        </w:rPr>
        <w:t>sebesar</w:t>
      </w:r>
      <w:proofErr w:type="spellEnd"/>
      <w:r w:rsidRPr="004A36F3">
        <w:rPr>
          <w:iCs/>
          <w:color w:val="000000"/>
        </w:rPr>
        <w:t xml:space="preserve"> 87,88% dan </w:t>
      </w:r>
      <w:r w:rsidR="00DE7BB8">
        <w:rPr>
          <w:i/>
          <w:iCs/>
          <w:color w:val="000000"/>
        </w:rPr>
        <w:t>p</w:t>
      </w:r>
      <w:r w:rsidRPr="004A36F3">
        <w:rPr>
          <w:i/>
          <w:iCs/>
          <w:color w:val="000000"/>
        </w:rPr>
        <w:t xml:space="preserve">roducer </w:t>
      </w:r>
      <w:r w:rsidR="00DE7BB8">
        <w:rPr>
          <w:i/>
          <w:iCs/>
          <w:color w:val="000000"/>
        </w:rPr>
        <w:t>a</w:t>
      </w:r>
      <w:r w:rsidRPr="004A36F3">
        <w:rPr>
          <w:i/>
          <w:iCs/>
          <w:color w:val="000000"/>
        </w:rPr>
        <w:t>ccuracy</w:t>
      </w:r>
      <w:r w:rsidRPr="004A36F3">
        <w:rPr>
          <w:iCs/>
          <w:color w:val="000000"/>
        </w:rPr>
        <w:t xml:space="preserve"> </w:t>
      </w:r>
      <w:proofErr w:type="spellStart"/>
      <w:r w:rsidRPr="004A36F3">
        <w:rPr>
          <w:iCs/>
          <w:color w:val="000000"/>
        </w:rPr>
        <w:t>sebesar</w:t>
      </w:r>
      <w:proofErr w:type="spellEnd"/>
      <w:r w:rsidRPr="004A36F3">
        <w:rPr>
          <w:iCs/>
          <w:color w:val="000000"/>
        </w:rPr>
        <w:t xml:space="preserve"> 93,55%</w:t>
      </w:r>
      <w:r w:rsidR="00DE7BB8">
        <w:rPr>
          <w:iCs/>
          <w:color w:val="000000"/>
        </w:rPr>
        <w:t xml:space="preserve">. Hal </w:t>
      </w:r>
      <w:proofErr w:type="spellStart"/>
      <w:r w:rsidR="00DE7BB8">
        <w:rPr>
          <w:iCs/>
          <w:color w:val="000000"/>
        </w:rPr>
        <w:t>ini</w:t>
      </w:r>
      <w:proofErr w:type="spellEnd"/>
      <w:r w:rsidRPr="004A36F3">
        <w:rPr>
          <w:iCs/>
          <w:color w:val="000000"/>
        </w:rPr>
        <w:t xml:space="preserve"> </w:t>
      </w:r>
      <w:proofErr w:type="spellStart"/>
      <w:r w:rsidRPr="004A36F3">
        <w:rPr>
          <w:iCs/>
          <w:color w:val="000000"/>
        </w:rPr>
        <w:lastRenderedPageBreak/>
        <w:t>mengindikasikan</w:t>
      </w:r>
      <w:proofErr w:type="spellEnd"/>
      <w:r w:rsidRPr="004A36F3">
        <w:rPr>
          <w:iCs/>
          <w:color w:val="000000"/>
        </w:rPr>
        <w:t xml:space="preserve"> </w:t>
      </w:r>
      <w:proofErr w:type="spellStart"/>
      <w:r w:rsidRPr="004A36F3">
        <w:rPr>
          <w:iCs/>
          <w:color w:val="000000"/>
        </w:rPr>
        <w:t>bahwa</w:t>
      </w:r>
      <w:proofErr w:type="spellEnd"/>
      <w:r w:rsidRPr="004A36F3">
        <w:rPr>
          <w:iCs/>
          <w:color w:val="000000"/>
        </w:rPr>
        <w:t xml:space="preserve"> </w:t>
      </w:r>
      <w:proofErr w:type="spellStart"/>
      <w:r w:rsidRPr="004A36F3">
        <w:rPr>
          <w:iCs/>
          <w:color w:val="000000"/>
        </w:rPr>
        <w:t>sebagian</w:t>
      </w:r>
      <w:proofErr w:type="spellEnd"/>
      <w:r w:rsidRPr="004A36F3">
        <w:rPr>
          <w:iCs/>
          <w:color w:val="000000"/>
        </w:rPr>
        <w:t xml:space="preserve"> </w:t>
      </w:r>
      <w:proofErr w:type="spellStart"/>
      <w:r w:rsidRPr="004A36F3">
        <w:rPr>
          <w:iCs/>
          <w:color w:val="000000"/>
        </w:rPr>
        <w:t>besar</w:t>
      </w:r>
      <w:proofErr w:type="spellEnd"/>
      <w:r w:rsidRPr="004A36F3">
        <w:rPr>
          <w:iCs/>
          <w:color w:val="000000"/>
        </w:rPr>
        <w:t xml:space="preserve"> wilayah non </w:t>
      </w:r>
      <w:proofErr w:type="spellStart"/>
      <w:r w:rsidRPr="004A36F3">
        <w:rPr>
          <w:iCs/>
          <w:color w:val="000000"/>
        </w:rPr>
        <w:t>hutan</w:t>
      </w:r>
      <w:proofErr w:type="spellEnd"/>
      <w:r w:rsidRPr="004A36F3">
        <w:rPr>
          <w:iCs/>
          <w:color w:val="000000"/>
        </w:rPr>
        <w:t xml:space="preserve"> rakyat </w:t>
      </w:r>
      <w:proofErr w:type="spellStart"/>
      <w:r w:rsidRPr="004A36F3">
        <w:rPr>
          <w:iCs/>
          <w:color w:val="000000"/>
        </w:rPr>
        <w:t>berhasil</w:t>
      </w:r>
      <w:proofErr w:type="spellEnd"/>
      <w:r w:rsidRPr="004A36F3">
        <w:rPr>
          <w:iCs/>
          <w:color w:val="000000"/>
        </w:rPr>
        <w:t xml:space="preserve"> </w:t>
      </w:r>
      <w:proofErr w:type="spellStart"/>
      <w:r w:rsidRPr="004A36F3">
        <w:rPr>
          <w:iCs/>
          <w:color w:val="000000"/>
        </w:rPr>
        <w:t>dikenali</w:t>
      </w:r>
      <w:proofErr w:type="spellEnd"/>
      <w:r w:rsidRPr="004A36F3">
        <w:rPr>
          <w:iCs/>
          <w:color w:val="000000"/>
        </w:rPr>
        <w:t xml:space="preserve"> </w:t>
      </w:r>
      <w:proofErr w:type="spellStart"/>
      <w:r w:rsidRPr="004A36F3">
        <w:rPr>
          <w:iCs/>
          <w:color w:val="000000"/>
        </w:rPr>
        <w:t>dengan</w:t>
      </w:r>
      <w:proofErr w:type="spellEnd"/>
      <w:r w:rsidRPr="004A36F3">
        <w:rPr>
          <w:iCs/>
          <w:color w:val="000000"/>
        </w:rPr>
        <w:t xml:space="preserve"> </w:t>
      </w:r>
      <w:proofErr w:type="spellStart"/>
      <w:r w:rsidRPr="004A36F3">
        <w:rPr>
          <w:iCs/>
          <w:color w:val="000000"/>
        </w:rPr>
        <w:t>benar</w:t>
      </w:r>
      <w:proofErr w:type="spellEnd"/>
      <w:r w:rsidRPr="004A36F3">
        <w:rPr>
          <w:iCs/>
          <w:color w:val="000000"/>
        </w:rPr>
        <w:t xml:space="preserve"> oleh </w:t>
      </w:r>
      <w:proofErr w:type="spellStart"/>
      <w:r w:rsidRPr="004A36F3">
        <w:rPr>
          <w:iCs/>
          <w:color w:val="000000"/>
        </w:rPr>
        <w:t>sistem</w:t>
      </w:r>
      <w:proofErr w:type="spellEnd"/>
      <w:r w:rsidRPr="004A36F3">
        <w:rPr>
          <w:iCs/>
          <w:color w:val="000000"/>
        </w:rPr>
        <w:t xml:space="preserve"> </w:t>
      </w:r>
      <w:proofErr w:type="spellStart"/>
      <w:r w:rsidRPr="004A36F3">
        <w:rPr>
          <w:iCs/>
          <w:color w:val="000000"/>
        </w:rPr>
        <w:t>klasifikasi</w:t>
      </w:r>
      <w:proofErr w:type="spellEnd"/>
      <w:r w:rsidRPr="004A36F3">
        <w:rPr>
          <w:iCs/>
          <w:color w:val="000000"/>
        </w:rPr>
        <w:t xml:space="preserve">. </w:t>
      </w:r>
      <w:proofErr w:type="spellStart"/>
      <w:r w:rsidR="00DE7BB8">
        <w:rPr>
          <w:iCs/>
          <w:color w:val="000000"/>
        </w:rPr>
        <w:t>Selanjutnya</w:t>
      </w:r>
      <w:proofErr w:type="spellEnd"/>
      <w:r w:rsidR="00DE7BB8">
        <w:rPr>
          <w:iCs/>
          <w:color w:val="000000"/>
        </w:rPr>
        <w:t xml:space="preserve"> </w:t>
      </w:r>
      <w:proofErr w:type="spellStart"/>
      <w:r w:rsidR="00DE7BB8">
        <w:rPr>
          <w:iCs/>
          <w:color w:val="000000"/>
        </w:rPr>
        <w:t>s</w:t>
      </w:r>
      <w:r w:rsidRPr="004A36F3">
        <w:rPr>
          <w:iCs/>
          <w:color w:val="000000"/>
        </w:rPr>
        <w:t>ecara</w:t>
      </w:r>
      <w:proofErr w:type="spellEnd"/>
      <w:r w:rsidRPr="004A36F3">
        <w:rPr>
          <w:iCs/>
          <w:color w:val="000000"/>
        </w:rPr>
        <w:t xml:space="preserve"> </w:t>
      </w:r>
      <w:proofErr w:type="spellStart"/>
      <w:r w:rsidRPr="004A36F3">
        <w:rPr>
          <w:iCs/>
          <w:color w:val="000000"/>
        </w:rPr>
        <w:t>keseluruhan</w:t>
      </w:r>
      <w:proofErr w:type="spellEnd"/>
      <w:r w:rsidRPr="004A36F3">
        <w:rPr>
          <w:iCs/>
          <w:color w:val="000000"/>
        </w:rPr>
        <w:t xml:space="preserve"> </w:t>
      </w:r>
      <w:r w:rsidR="00DE7BB8">
        <w:rPr>
          <w:iCs/>
          <w:color w:val="000000"/>
        </w:rPr>
        <w:t>(</w:t>
      </w:r>
      <w:r w:rsidR="00DE7BB8">
        <w:rPr>
          <w:i/>
          <w:iCs/>
          <w:color w:val="000000"/>
        </w:rPr>
        <w:t>o</w:t>
      </w:r>
      <w:r w:rsidRPr="004A36F3">
        <w:rPr>
          <w:i/>
          <w:iCs/>
          <w:color w:val="000000"/>
        </w:rPr>
        <w:t xml:space="preserve">verall </w:t>
      </w:r>
      <w:r w:rsidR="00DE7BB8">
        <w:rPr>
          <w:i/>
          <w:iCs/>
          <w:color w:val="000000"/>
        </w:rPr>
        <w:t>a</w:t>
      </w:r>
      <w:r w:rsidRPr="004A36F3">
        <w:rPr>
          <w:i/>
          <w:iCs/>
          <w:color w:val="000000"/>
        </w:rPr>
        <w:t>ccuracy</w:t>
      </w:r>
      <w:r w:rsidR="00DE7BB8">
        <w:rPr>
          <w:color w:val="000000"/>
        </w:rPr>
        <w:t xml:space="preserve">) pada </w:t>
      </w:r>
      <w:proofErr w:type="spellStart"/>
      <w:r w:rsidR="00DE7BB8">
        <w:rPr>
          <w:color w:val="000000"/>
        </w:rPr>
        <w:t>hutan</w:t>
      </w:r>
      <w:proofErr w:type="spellEnd"/>
      <w:r w:rsidR="00DE7BB8">
        <w:rPr>
          <w:color w:val="000000"/>
        </w:rPr>
        <w:t xml:space="preserve"> rakyat</w:t>
      </w:r>
      <w:r w:rsidRPr="004A36F3">
        <w:rPr>
          <w:iCs/>
          <w:color w:val="000000"/>
        </w:rPr>
        <w:t xml:space="preserve"> </w:t>
      </w:r>
      <w:proofErr w:type="spellStart"/>
      <w:r w:rsidRPr="004A36F3">
        <w:rPr>
          <w:iCs/>
          <w:color w:val="000000"/>
        </w:rPr>
        <w:t>mencapai</w:t>
      </w:r>
      <w:proofErr w:type="spellEnd"/>
      <w:r w:rsidRPr="004A36F3">
        <w:rPr>
          <w:iCs/>
          <w:color w:val="000000"/>
        </w:rPr>
        <w:t xml:space="preserve"> 83,59% dan </w:t>
      </w:r>
      <w:r w:rsidR="00DE7BB8">
        <w:rPr>
          <w:iCs/>
          <w:color w:val="000000"/>
        </w:rPr>
        <w:t xml:space="preserve">pada non </w:t>
      </w:r>
      <w:proofErr w:type="spellStart"/>
      <w:r w:rsidR="00DE7BB8">
        <w:rPr>
          <w:iCs/>
          <w:color w:val="000000"/>
        </w:rPr>
        <w:t>hutan</w:t>
      </w:r>
      <w:proofErr w:type="spellEnd"/>
      <w:r w:rsidR="00DE7BB8">
        <w:rPr>
          <w:iCs/>
          <w:color w:val="000000"/>
        </w:rPr>
        <w:t xml:space="preserve"> rakyat </w:t>
      </w:r>
      <w:proofErr w:type="spellStart"/>
      <w:r w:rsidR="00DE7BB8">
        <w:rPr>
          <w:iCs/>
          <w:color w:val="000000"/>
        </w:rPr>
        <w:t>mencapai</w:t>
      </w:r>
      <w:proofErr w:type="spellEnd"/>
      <w:r w:rsidR="00DE7BB8">
        <w:rPr>
          <w:iCs/>
          <w:color w:val="000000"/>
        </w:rPr>
        <w:t xml:space="preserve"> </w:t>
      </w:r>
      <w:r w:rsidRPr="004A36F3">
        <w:rPr>
          <w:iCs/>
          <w:color w:val="000000"/>
        </w:rPr>
        <w:t>90,71%</w:t>
      </w:r>
      <w:r w:rsidR="00DE7BB8">
        <w:rPr>
          <w:iCs/>
          <w:color w:val="000000"/>
        </w:rPr>
        <w:t xml:space="preserve">. Hasil </w:t>
      </w:r>
      <w:proofErr w:type="spellStart"/>
      <w:r w:rsidR="00DE7BB8">
        <w:rPr>
          <w:iCs/>
          <w:color w:val="000000"/>
        </w:rPr>
        <w:t>ini</w:t>
      </w:r>
      <w:proofErr w:type="spellEnd"/>
      <w:r w:rsidR="00DE7BB8">
        <w:rPr>
          <w:iCs/>
          <w:color w:val="000000"/>
        </w:rPr>
        <w:t xml:space="preserve"> </w:t>
      </w:r>
      <w:proofErr w:type="spellStart"/>
      <w:r w:rsidRPr="004A36F3">
        <w:rPr>
          <w:iCs/>
          <w:color w:val="000000"/>
        </w:rPr>
        <w:t>mencerminkan</w:t>
      </w:r>
      <w:proofErr w:type="spellEnd"/>
      <w:r w:rsidRPr="004A36F3">
        <w:rPr>
          <w:iCs/>
          <w:color w:val="000000"/>
        </w:rPr>
        <w:t xml:space="preserve"> </w:t>
      </w:r>
      <w:proofErr w:type="spellStart"/>
      <w:r w:rsidRPr="004A36F3">
        <w:rPr>
          <w:iCs/>
          <w:color w:val="000000"/>
        </w:rPr>
        <w:t>bahwa</w:t>
      </w:r>
      <w:proofErr w:type="spellEnd"/>
      <w:r w:rsidRPr="004A36F3">
        <w:rPr>
          <w:iCs/>
          <w:color w:val="000000"/>
        </w:rPr>
        <w:t xml:space="preserve"> </w:t>
      </w:r>
      <w:proofErr w:type="spellStart"/>
      <w:r w:rsidRPr="004A36F3">
        <w:rPr>
          <w:iCs/>
          <w:color w:val="000000"/>
        </w:rPr>
        <w:t>metode</w:t>
      </w:r>
      <w:proofErr w:type="spellEnd"/>
      <w:r w:rsidRPr="004A36F3">
        <w:rPr>
          <w:iCs/>
          <w:color w:val="000000"/>
        </w:rPr>
        <w:t xml:space="preserve"> </w:t>
      </w:r>
      <w:proofErr w:type="spellStart"/>
      <w:r w:rsidRPr="004A36F3">
        <w:rPr>
          <w:iCs/>
          <w:color w:val="000000"/>
        </w:rPr>
        <w:t>klasifikasi</w:t>
      </w:r>
      <w:proofErr w:type="spellEnd"/>
      <w:r w:rsidRPr="004A36F3">
        <w:rPr>
          <w:iCs/>
          <w:color w:val="000000"/>
        </w:rPr>
        <w:t xml:space="preserve"> </w:t>
      </w:r>
      <w:r w:rsidRPr="004A36F3">
        <w:rPr>
          <w:i/>
          <w:iCs/>
          <w:color w:val="000000"/>
        </w:rPr>
        <w:t>supervised</w:t>
      </w:r>
      <w:r w:rsidRPr="004A36F3">
        <w:rPr>
          <w:iCs/>
          <w:color w:val="000000"/>
        </w:rPr>
        <w:t xml:space="preserve"> </w:t>
      </w:r>
      <w:proofErr w:type="spellStart"/>
      <w:r>
        <w:rPr>
          <w:iCs/>
          <w:color w:val="000000"/>
        </w:rPr>
        <w:t>sudah</w:t>
      </w:r>
      <w:proofErr w:type="spellEnd"/>
      <w:r>
        <w:rPr>
          <w:iCs/>
          <w:color w:val="000000"/>
        </w:rPr>
        <w:t xml:space="preserve"> </w:t>
      </w:r>
      <w:proofErr w:type="spellStart"/>
      <w:r>
        <w:rPr>
          <w:iCs/>
          <w:color w:val="000000"/>
        </w:rPr>
        <w:t>cukup</w:t>
      </w:r>
      <w:proofErr w:type="spellEnd"/>
      <w:r>
        <w:rPr>
          <w:iCs/>
          <w:color w:val="000000"/>
        </w:rPr>
        <w:t xml:space="preserve"> </w:t>
      </w:r>
      <w:proofErr w:type="spellStart"/>
      <w:r>
        <w:rPr>
          <w:iCs/>
          <w:color w:val="000000"/>
        </w:rPr>
        <w:t>baik</w:t>
      </w:r>
      <w:proofErr w:type="spellEnd"/>
      <w:r w:rsidRPr="004A36F3">
        <w:rPr>
          <w:iCs/>
          <w:color w:val="000000"/>
        </w:rPr>
        <w:t xml:space="preserve"> </w:t>
      </w:r>
      <w:proofErr w:type="spellStart"/>
      <w:r w:rsidRPr="004A36F3">
        <w:rPr>
          <w:iCs/>
          <w:color w:val="000000"/>
        </w:rPr>
        <w:t>dalam</w:t>
      </w:r>
      <w:proofErr w:type="spellEnd"/>
      <w:r w:rsidRPr="004A36F3">
        <w:rPr>
          <w:iCs/>
          <w:color w:val="000000"/>
        </w:rPr>
        <w:t xml:space="preserve"> </w:t>
      </w:r>
      <w:proofErr w:type="spellStart"/>
      <w:r w:rsidRPr="004A36F3">
        <w:rPr>
          <w:iCs/>
          <w:color w:val="000000"/>
        </w:rPr>
        <w:t>memetakan</w:t>
      </w:r>
      <w:proofErr w:type="spellEnd"/>
      <w:r w:rsidRPr="004A36F3">
        <w:rPr>
          <w:iCs/>
          <w:color w:val="000000"/>
        </w:rPr>
        <w:t xml:space="preserve"> </w:t>
      </w:r>
      <w:proofErr w:type="spellStart"/>
      <w:r w:rsidRPr="004A36F3">
        <w:rPr>
          <w:iCs/>
          <w:color w:val="000000"/>
        </w:rPr>
        <w:t>sebaran</w:t>
      </w:r>
      <w:proofErr w:type="spellEnd"/>
      <w:r w:rsidRPr="004A36F3">
        <w:rPr>
          <w:iCs/>
          <w:color w:val="000000"/>
        </w:rPr>
        <w:t xml:space="preserve"> </w:t>
      </w:r>
      <w:proofErr w:type="spellStart"/>
      <w:r w:rsidRPr="004A36F3">
        <w:rPr>
          <w:iCs/>
          <w:color w:val="000000"/>
        </w:rPr>
        <w:t>tutupan</w:t>
      </w:r>
      <w:proofErr w:type="spellEnd"/>
      <w:r w:rsidRPr="004A36F3">
        <w:rPr>
          <w:iCs/>
          <w:color w:val="000000"/>
        </w:rPr>
        <w:t xml:space="preserve"> </w:t>
      </w:r>
      <w:proofErr w:type="spellStart"/>
      <w:r>
        <w:rPr>
          <w:iCs/>
          <w:color w:val="000000"/>
        </w:rPr>
        <w:t>hutan</w:t>
      </w:r>
      <w:proofErr w:type="spellEnd"/>
      <w:r>
        <w:rPr>
          <w:iCs/>
          <w:color w:val="000000"/>
        </w:rPr>
        <w:t xml:space="preserve"> rakyat.</w:t>
      </w:r>
    </w:p>
    <w:p w14:paraId="0E18222E" w14:textId="77777777" w:rsidR="004E4C17" w:rsidRDefault="004E4C17" w:rsidP="0099409F">
      <w:pPr>
        <w:pBdr>
          <w:top w:val="nil"/>
          <w:left w:val="nil"/>
          <w:bottom w:val="nil"/>
          <w:right w:val="nil"/>
          <w:between w:val="nil"/>
        </w:pBdr>
        <w:spacing w:line="240" w:lineRule="auto"/>
        <w:ind w:leftChars="0" w:left="0" w:firstLineChars="0" w:firstLine="0"/>
        <w:jc w:val="both"/>
        <w:rPr>
          <w:iCs/>
          <w:color w:val="000000"/>
        </w:rPr>
      </w:pPr>
    </w:p>
    <w:p w14:paraId="34C03B76" w14:textId="77777777" w:rsidR="00773A05" w:rsidRPr="0099409F" w:rsidRDefault="00773A05" w:rsidP="0099409F">
      <w:pPr>
        <w:pBdr>
          <w:top w:val="nil"/>
          <w:left w:val="nil"/>
          <w:bottom w:val="nil"/>
          <w:right w:val="nil"/>
          <w:between w:val="nil"/>
        </w:pBdr>
        <w:spacing w:line="240" w:lineRule="auto"/>
        <w:ind w:leftChars="0" w:left="0" w:firstLineChars="0" w:firstLine="0"/>
        <w:jc w:val="both"/>
        <w:rPr>
          <w:iCs/>
          <w:color w:val="000000"/>
        </w:rPr>
      </w:pPr>
    </w:p>
    <w:p w14:paraId="6AE020B4" w14:textId="73BCAC71" w:rsidR="00E30831" w:rsidRPr="00331E4E" w:rsidRDefault="00E30831" w:rsidP="004E5D8D">
      <w:pPr>
        <w:pStyle w:val="ListParagraph"/>
        <w:numPr>
          <w:ilvl w:val="0"/>
          <w:numId w:val="19"/>
        </w:numPr>
        <w:pBdr>
          <w:top w:val="nil"/>
          <w:left w:val="nil"/>
          <w:bottom w:val="nil"/>
          <w:right w:val="nil"/>
          <w:between w:val="nil"/>
        </w:pBdr>
        <w:spacing w:line="240" w:lineRule="auto"/>
        <w:ind w:leftChars="0" w:left="426" w:firstLineChars="0" w:hanging="426"/>
        <w:jc w:val="both"/>
        <w:rPr>
          <w:i/>
          <w:iCs/>
          <w:color w:val="000000"/>
        </w:rPr>
      </w:pPr>
      <w:r w:rsidRPr="00331E4E">
        <w:rPr>
          <w:i/>
          <w:iCs/>
          <w:lang w:val="id-ID"/>
        </w:rPr>
        <w:t>Sebaran Hutan Rakyat Kabupaten Pesawaran</w:t>
      </w:r>
    </w:p>
    <w:p w14:paraId="5F187E54" w14:textId="7E10CA8E" w:rsidR="004B19F3" w:rsidRDefault="00F94834" w:rsidP="00F639A5">
      <w:pPr>
        <w:pBdr>
          <w:top w:val="nil"/>
          <w:left w:val="nil"/>
          <w:bottom w:val="nil"/>
          <w:right w:val="nil"/>
          <w:between w:val="nil"/>
        </w:pBdr>
        <w:spacing w:line="240" w:lineRule="auto"/>
        <w:ind w:left="-2" w:firstLineChars="177" w:firstLine="425"/>
        <w:jc w:val="both"/>
        <w:rPr>
          <w:iCs/>
          <w:color w:val="000000"/>
          <w:lang w:val="id-ID"/>
        </w:rPr>
        <w:sectPr w:rsidR="004B19F3" w:rsidSect="004B19F3">
          <w:type w:val="continuous"/>
          <w:pgSz w:w="11906" w:h="16838"/>
          <w:pgMar w:top="1008" w:right="850" w:bottom="850" w:left="1440" w:header="706" w:footer="706" w:gutter="0"/>
          <w:cols w:num="2" w:space="828"/>
        </w:sectPr>
      </w:pPr>
      <w:proofErr w:type="spellStart"/>
      <w:r w:rsidRPr="00F94834">
        <w:rPr>
          <w:iCs/>
          <w:color w:val="000000"/>
        </w:rPr>
        <w:t>Sebaran</w:t>
      </w:r>
      <w:proofErr w:type="spellEnd"/>
      <w:r w:rsidRPr="00F94834">
        <w:rPr>
          <w:iCs/>
          <w:color w:val="000000"/>
        </w:rPr>
        <w:t xml:space="preserve"> </w:t>
      </w:r>
      <w:proofErr w:type="spellStart"/>
      <w:r w:rsidRPr="00F94834">
        <w:rPr>
          <w:iCs/>
          <w:color w:val="000000"/>
        </w:rPr>
        <w:t>hutan</w:t>
      </w:r>
      <w:proofErr w:type="spellEnd"/>
      <w:r w:rsidRPr="00F94834">
        <w:rPr>
          <w:iCs/>
          <w:color w:val="000000"/>
        </w:rPr>
        <w:t xml:space="preserve"> rakyat </w:t>
      </w:r>
      <w:proofErr w:type="spellStart"/>
      <w:r w:rsidRPr="00F94834">
        <w:rPr>
          <w:iCs/>
          <w:color w:val="000000"/>
        </w:rPr>
        <w:t>memiliki</w:t>
      </w:r>
      <w:proofErr w:type="spellEnd"/>
      <w:r w:rsidRPr="00F94834">
        <w:rPr>
          <w:iCs/>
          <w:color w:val="000000"/>
        </w:rPr>
        <w:t xml:space="preserve"> </w:t>
      </w:r>
      <w:proofErr w:type="spellStart"/>
      <w:r w:rsidRPr="00F94834">
        <w:rPr>
          <w:iCs/>
          <w:color w:val="000000"/>
        </w:rPr>
        <w:t>peran</w:t>
      </w:r>
      <w:proofErr w:type="spellEnd"/>
      <w:r w:rsidRPr="00F94834">
        <w:rPr>
          <w:iCs/>
          <w:color w:val="000000"/>
        </w:rPr>
        <w:t xml:space="preserve"> yang sangat </w:t>
      </w:r>
      <w:proofErr w:type="spellStart"/>
      <w:r w:rsidRPr="00F94834">
        <w:rPr>
          <w:iCs/>
          <w:color w:val="000000"/>
        </w:rPr>
        <w:t>penting</w:t>
      </w:r>
      <w:proofErr w:type="spellEnd"/>
      <w:r w:rsidRPr="00F94834">
        <w:rPr>
          <w:iCs/>
          <w:color w:val="000000"/>
        </w:rPr>
        <w:t xml:space="preserve"> </w:t>
      </w:r>
      <w:proofErr w:type="spellStart"/>
      <w:r w:rsidRPr="00F94834">
        <w:rPr>
          <w:iCs/>
          <w:color w:val="000000"/>
        </w:rPr>
        <w:t>dalam</w:t>
      </w:r>
      <w:proofErr w:type="spellEnd"/>
      <w:r w:rsidRPr="00F94834">
        <w:rPr>
          <w:iCs/>
          <w:color w:val="000000"/>
        </w:rPr>
        <w:t xml:space="preserve"> </w:t>
      </w:r>
      <w:proofErr w:type="spellStart"/>
      <w:r w:rsidRPr="00F94834">
        <w:rPr>
          <w:iCs/>
          <w:color w:val="000000"/>
        </w:rPr>
        <w:t>perencanaan</w:t>
      </w:r>
      <w:proofErr w:type="spellEnd"/>
      <w:r w:rsidRPr="00F94834">
        <w:rPr>
          <w:iCs/>
          <w:color w:val="000000"/>
        </w:rPr>
        <w:t xml:space="preserve"> </w:t>
      </w:r>
      <w:proofErr w:type="spellStart"/>
      <w:r w:rsidRPr="00F94834">
        <w:rPr>
          <w:iCs/>
          <w:color w:val="000000"/>
        </w:rPr>
        <w:t>pengelolaan</w:t>
      </w:r>
      <w:proofErr w:type="spellEnd"/>
      <w:r w:rsidRPr="00F94834">
        <w:rPr>
          <w:iCs/>
          <w:color w:val="000000"/>
        </w:rPr>
        <w:t xml:space="preserve"> </w:t>
      </w:r>
      <w:proofErr w:type="spellStart"/>
      <w:r w:rsidRPr="00F94834">
        <w:rPr>
          <w:iCs/>
          <w:color w:val="000000"/>
        </w:rPr>
        <w:t>hutan</w:t>
      </w:r>
      <w:proofErr w:type="spellEnd"/>
      <w:r w:rsidRPr="00F94834">
        <w:rPr>
          <w:iCs/>
          <w:color w:val="000000"/>
        </w:rPr>
        <w:t xml:space="preserve"> rakyat </w:t>
      </w:r>
      <w:proofErr w:type="spellStart"/>
      <w:r w:rsidRPr="00F94834">
        <w:rPr>
          <w:iCs/>
          <w:color w:val="000000"/>
        </w:rPr>
        <w:t>secara</w:t>
      </w:r>
      <w:proofErr w:type="spellEnd"/>
      <w:r w:rsidRPr="00F94834">
        <w:rPr>
          <w:iCs/>
          <w:color w:val="000000"/>
        </w:rPr>
        <w:t xml:space="preserve"> </w:t>
      </w:r>
      <w:proofErr w:type="spellStart"/>
      <w:r w:rsidRPr="00F94834">
        <w:rPr>
          <w:iCs/>
          <w:color w:val="000000"/>
        </w:rPr>
        <w:t>berkelanjutan</w:t>
      </w:r>
      <w:proofErr w:type="spellEnd"/>
      <w:r w:rsidRPr="00F94834">
        <w:rPr>
          <w:iCs/>
          <w:color w:val="000000"/>
        </w:rPr>
        <w:t xml:space="preserve">. </w:t>
      </w:r>
      <w:r w:rsidR="00F639A5" w:rsidRPr="00F639A5">
        <w:rPr>
          <w:iCs/>
          <w:color w:val="000000"/>
          <w:lang w:val="id-ID"/>
        </w:rPr>
        <w:t>Adapun peta sebaran hutan rakyat Kabupaten Pesawaran sebagai berikut</w:t>
      </w:r>
      <w:r w:rsidR="007C7370">
        <w:rPr>
          <w:iCs/>
          <w:color w:val="000000"/>
          <w:lang w:val="id-ID"/>
        </w:rPr>
        <w:t>:</w:t>
      </w:r>
    </w:p>
    <w:p w14:paraId="44C8F631" w14:textId="77777777" w:rsidR="008F7345" w:rsidRDefault="008F7345" w:rsidP="008F7345">
      <w:pPr>
        <w:pBdr>
          <w:top w:val="nil"/>
          <w:left w:val="nil"/>
          <w:bottom w:val="nil"/>
          <w:right w:val="nil"/>
          <w:between w:val="nil"/>
        </w:pBdr>
        <w:spacing w:line="240" w:lineRule="auto"/>
        <w:ind w:leftChars="0" w:left="0" w:firstLineChars="0" w:firstLine="0"/>
        <w:jc w:val="both"/>
        <w:rPr>
          <w:iCs/>
          <w:color w:val="000000"/>
        </w:rPr>
        <w:sectPr w:rsidR="008F7345" w:rsidSect="00685714">
          <w:type w:val="continuous"/>
          <w:pgSz w:w="11906" w:h="16838"/>
          <w:pgMar w:top="1008" w:right="850" w:bottom="850" w:left="1440" w:header="706" w:footer="706" w:gutter="0"/>
          <w:cols w:num="2" w:space="720"/>
        </w:sectPr>
      </w:pPr>
    </w:p>
    <w:p w14:paraId="3EC12733" w14:textId="0CDFA0F3" w:rsidR="00A51025" w:rsidRDefault="00A51025" w:rsidP="008F7345">
      <w:pPr>
        <w:pBdr>
          <w:top w:val="nil"/>
          <w:left w:val="nil"/>
          <w:bottom w:val="nil"/>
          <w:right w:val="nil"/>
          <w:between w:val="nil"/>
        </w:pBdr>
        <w:spacing w:line="240" w:lineRule="auto"/>
        <w:ind w:leftChars="0" w:left="0" w:firstLineChars="0" w:firstLine="0"/>
        <w:jc w:val="both"/>
        <w:rPr>
          <w:iCs/>
          <w:color w:val="000000"/>
        </w:rPr>
      </w:pPr>
    </w:p>
    <w:p w14:paraId="5B5ECA48" w14:textId="3BAD825C" w:rsidR="008F7345" w:rsidRDefault="00D013FD" w:rsidP="008F7345">
      <w:pPr>
        <w:pBdr>
          <w:top w:val="nil"/>
          <w:left w:val="nil"/>
          <w:bottom w:val="nil"/>
          <w:right w:val="nil"/>
          <w:between w:val="nil"/>
        </w:pBdr>
        <w:spacing w:line="240" w:lineRule="auto"/>
        <w:ind w:left="0" w:hanging="2"/>
        <w:jc w:val="center"/>
        <w:rPr>
          <w:iCs/>
          <w:color w:val="000000"/>
        </w:rPr>
      </w:pPr>
      <w:r>
        <w:rPr>
          <w:iCs/>
          <w:noProof/>
          <w:color w:val="000000"/>
        </w:rPr>
        <w:drawing>
          <wp:inline distT="0" distB="0" distL="0" distR="0" wp14:anchorId="0A6ED1E0" wp14:editId="1F10E1DB">
            <wp:extent cx="5346000" cy="3780000"/>
            <wp:effectExtent l="0" t="0" r="7620" b="0"/>
            <wp:docPr id="368101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10114" name="Picture 36810114"/>
                    <pic:cNvPicPr/>
                  </pic:nvPicPr>
                  <pic:blipFill>
                    <a:blip r:embed="rId18">
                      <a:extLst>
                        <a:ext uri="{28A0092B-C50C-407E-A947-70E740481C1C}">
                          <a14:useLocalDpi xmlns:a14="http://schemas.microsoft.com/office/drawing/2010/main" val="0"/>
                        </a:ext>
                      </a:extLst>
                    </a:blip>
                    <a:stretch>
                      <a:fillRect/>
                    </a:stretch>
                  </pic:blipFill>
                  <pic:spPr>
                    <a:xfrm>
                      <a:off x="0" y="0"/>
                      <a:ext cx="5346000" cy="3780000"/>
                    </a:xfrm>
                    <a:prstGeom prst="rect">
                      <a:avLst/>
                    </a:prstGeom>
                  </pic:spPr>
                </pic:pic>
              </a:graphicData>
            </a:graphic>
          </wp:inline>
        </w:drawing>
      </w:r>
    </w:p>
    <w:p w14:paraId="21B7E846" w14:textId="6B43B29D" w:rsidR="008F7345" w:rsidRPr="0039769F" w:rsidRDefault="008F7345" w:rsidP="008F7345">
      <w:pPr>
        <w:pStyle w:val="Body"/>
        <w:spacing w:line="360" w:lineRule="auto"/>
        <w:ind w:firstLine="0"/>
        <w:jc w:val="center"/>
        <w:rPr>
          <w:sz w:val="22"/>
          <w:szCs w:val="22"/>
          <w:lang w:val="id-ID"/>
        </w:rPr>
      </w:pPr>
      <w:r w:rsidRPr="0039769F">
        <w:rPr>
          <w:sz w:val="22"/>
          <w:szCs w:val="22"/>
          <w:lang w:val="id-ID"/>
        </w:rPr>
        <w:t xml:space="preserve">Gbr </w:t>
      </w:r>
      <w:r w:rsidR="00AB57CA">
        <w:rPr>
          <w:sz w:val="22"/>
          <w:szCs w:val="22"/>
          <w:lang w:val="id-ID"/>
        </w:rPr>
        <w:t>3</w:t>
      </w:r>
      <w:r w:rsidRPr="0039769F">
        <w:rPr>
          <w:sz w:val="22"/>
          <w:szCs w:val="22"/>
          <w:lang w:val="id-ID"/>
        </w:rPr>
        <w:t xml:space="preserve"> Peta Sebaran Hutan Rakyat Kabupaten Pesawaran</w:t>
      </w:r>
    </w:p>
    <w:p w14:paraId="3A8D861E" w14:textId="77777777" w:rsidR="008F7345" w:rsidRDefault="008F7345" w:rsidP="008F7345">
      <w:pPr>
        <w:pBdr>
          <w:top w:val="nil"/>
          <w:left w:val="nil"/>
          <w:bottom w:val="nil"/>
          <w:right w:val="nil"/>
          <w:between w:val="nil"/>
        </w:pBdr>
        <w:spacing w:line="240" w:lineRule="auto"/>
        <w:ind w:left="0" w:hanging="2"/>
        <w:rPr>
          <w:iCs/>
          <w:color w:val="000000"/>
        </w:rPr>
      </w:pPr>
    </w:p>
    <w:p w14:paraId="3BBAF9C7" w14:textId="77777777" w:rsidR="00A324D3" w:rsidRDefault="00A324D3" w:rsidP="008F7345">
      <w:pPr>
        <w:pBdr>
          <w:top w:val="nil"/>
          <w:left w:val="nil"/>
          <w:bottom w:val="nil"/>
          <w:right w:val="nil"/>
          <w:between w:val="nil"/>
        </w:pBdr>
        <w:spacing w:line="240" w:lineRule="auto"/>
        <w:ind w:left="0" w:hanging="2"/>
        <w:rPr>
          <w:iCs/>
          <w:color w:val="000000"/>
        </w:rPr>
        <w:sectPr w:rsidR="00A324D3" w:rsidSect="008F7345">
          <w:type w:val="continuous"/>
          <w:pgSz w:w="11906" w:h="16838"/>
          <w:pgMar w:top="1008" w:right="850" w:bottom="850" w:left="1440" w:header="706" w:footer="706" w:gutter="0"/>
          <w:cols w:space="720"/>
        </w:sectPr>
      </w:pPr>
    </w:p>
    <w:p w14:paraId="2590C8E5" w14:textId="405FC60C" w:rsidR="003C62F4" w:rsidRDefault="008F7345" w:rsidP="008A42A9">
      <w:pPr>
        <w:pBdr>
          <w:top w:val="nil"/>
          <w:left w:val="nil"/>
          <w:bottom w:val="nil"/>
          <w:right w:val="nil"/>
          <w:between w:val="nil"/>
        </w:pBdr>
        <w:spacing w:line="240" w:lineRule="auto"/>
        <w:ind w:leftChars="0" w:left="0" w:right="-1" w:firstLineChars="177" w:firstLine="425"/>
        <w:jc w:val="both"/>
        <w:rPr>
          <w:iCs/>
          <w:color w:val="000000"/>
          <w:lang w:val="id-ID"/>
        </w:rPr>
      </w:pPr>
      <w:r w:rsidRPr="008F7345">
        <w:rPr>
          <w:iCs/>
          <w:color w:val="000000"/>
          <w:lang w:val="id-ID"/>
        </w:rPr>
        <w:t>Berdasarkan peta sebaran hutan rakyat di Kabupaten Pesawaran, diketahui bahwa hutan rakyat cukup luas dan tersebar dengan total mencapai 2</w:t>
      </w:r>
      <w:r w:rsidR="00290836">
        <w:rPr>
          <w:iCs/>
          <w:color w:val="000000"/>
          <w:lang w:val="id-ID"/>
        </w:rPr>
        <w:t>6</w:t>
      </w:r>
      <w:r w:rsidRPr="008F7345">
        <w:rPr>
          <w:iCs/>
          <w:color w:val="000000"/>
          <w:lang w:val="id-ID"/>
        </w:rPr>
        <w:t>.</w:t>
      </w:r>
      <w:r w:rsidR="00290836">
        <w:rPr>
          <w:iCs/>
          <w:color w:val="000000"/>
          <w:lang w:val="id-ID"/>
        </w:rPr>
        <w:t>244</w:t>
      </w:r>
      <w:r w:rsidRPr="008F7345">
        <w:rPr>
          <w:iCs/>
          <w:color w:val="000000"/>
          <w:lang w:val="id-ID"/>
        </w:rPr>
        <w:t>,</w:t>
      </w:r>
      <w:r w:rsidR="00290836">
        <w:rPr>
          <w:iCs/>
          <w:color w:val="000000"/>
          <w:lang w:val="id-ID"/>
        </w:rPr>
        <w:t>036</w:t>
      </w:r>
      <w:r w:rsidRPr="008F7345">
        <w:rPr>
          <w:iCs/>
          <w:color w:val="000000"/>
          <w:lang w:val="id-ID"/>
        </w:rPr>
        <w:t xml:space="preserve"> hektare. Luasan ini tergolong signifikan bila dibandingkan dengan total wilayah Kabupaten Pesawaran yang mencapai sekitar 1.2</w:t>
      </w:r>
      <w:r w:rsidR="00160149">
        <w:rPr>
          <w:iCs/>
          <w:color w:val="000000"/>
          <w:lang w:val="id-ID"/>
        </w:rPr>
        <w:t>8</w:t>
      </w:r>
      <w:r w:rsidRPr="008F7345">
        <w:rPr>
          <w:iCs/>
          <w:color w:val="000000"/>
          <w:lang w:val="id-ID"/>
        </w:rPr>
        <w:t>8,</w:t>
      </w:r>
      <w:r w:rsidR="00160149">
        <w:rPr>
          <w:iCs/>
          <w:color w:val="000000"/>
          <w:lang w:val="id-ID"/>
        </w:rPr>
        <w:t>08</w:t>
      </w:r>
      <w:r w:rsidRPr="008F7345">
        <w:rPr>
          <w:iCs/>
          <w:color w:val="000000"/>
          <w:lang w:val="id-ID"/>
        </w:rPr>
        <w:t xml:space="preserve"> km² atau setara dengan </w:t>
      </w:r>
      <w:r w:rsidR="00160149" w:rsidRPr="00160149">
        <w:rPr>
          <w:iCs/>
          <w:color w:val="000000"/>
          <w:lang w:val="id-ID"/>
        </w:rPr>
        <w:t xml:space="preserve">128.808 </w:t>
      </w:r>
      <w:r w:rsidRPr="008F7345">
        <w:rPr>
          <w:iCs/>
          <w:color w:val="000000"/>
          <w:lang w:val="id-ID"/>
        </w:rPr>
        <w:t xml:space="preserve">hektare. Artinya, hutan rakyat mencakup sekitar </w:t>
      </w:r>
      <w:r w:rsidR="00160149" w:rsidRPr="000666C8">
        <w:rPr>
          <w:iCs/>
          <w:color w:val="000000"/>
          <w:lang w:val="id-ID"/>
        </w:rPr>
        <w:t>20,37%</w:t>
      </w:r>
      <w:r w:rsidRPr="008F7345">
        <w:rPr>
          <w:iCs/>
          <w:color w:val="000000"/>
          <w:lang w:val="id-ID"/>
        </w:rPr>
        <w:t xml:space="preserve"> dari keseluruhan wilayah kabupaten.</w:t>
      </w:r>
      <w:r w:rsidR="00956824">
        <w:rPr>
          <w:iCs/>
          <w:color w:val="000000"/>
          <w:lang w:val="id-ID"/>
        </w:rPr>
        <w:t xml:space="preserve"> </w:t>
      </w:r>
      <w:r w:rsidR="00956824" w:rsidRPr="00956824">
        <w:rPr>
          <w:iCs/>
          <w:color w:val="000000"/>
          <w:lang w:val="id-ID"/>
        </w:rPr>
        <w:t>Jika dinyatakan dalam bentuk perbandingan, maka setiap 1 bagian hutan rakyat setara dengan 4,91 bagian wilayah kabupaten secara keseluruhan</w:t>
      </w:r>
      <w:r w:rsidR="00956824">
        <w:rPr>
          <w:iCs/>
          <w:color w:val="000000"/>
          <w:lang w:val="id-ID"/>
        </w:rPr>
        <w:t>.</w:t>
      </w:r>
      <w:r w:rsidRPr="008F7345">
        <w:rPr>
          <w:iCs/>
          <w:color w:val="000000"/>
          <w:lang w:val="id-ID"/>
        </w:rPr>
        <w:t xml:space="preserve"> </w:t>
      </w:r>
      <w:bookmarkStart w:id="3" w:name="_Hlk197368558"/>
      <w:r w:rsidR="003C62F4" w:rsidRPr="003C62F4">
        <w:rPr>
          <w:iCs/>
          <w:color w:val="000000"/>
          <w:lang w:val="id-ID"/>
        </w:rPr>
        <w:t xml:space="preserve">Angka ini menunjukkan bahwa </w:t>
      </w:r>
      <w:r w:rsidR="008234C8">
        <w:rPr>
          <w:iCs/>
          <w:color w:val="000000"/>
          <w:lang w:val="id-ID"/>
        </w:rPr>
        <w:t xml:space="preserve">sebagian </w:t>
      </w:r>
      <w:r w:rsidR="003C62F4" w:rsidRPr="003C62F4">
        <w:rPr>
          <w:iCs/>
          <w:color w:val="000000"/>
          <w:lang w:val="id-ID"/>
        </w:rPr>
        <w:t xml:space="preserve">masyarakat </w:t>
      </w:r>
      <w:r w:rsidR="00ED039F">
        <w:rPr>
          <w:iCs/>
          <w:color w:val="000000"/>
          <w:lang w:val="id-ID"/>
        </w:rPr>
        <w:t>masi</w:t>
      </w:r>
      <w:r w:rsidR="00ED039F" w:rsidRPr="00ED039F">
        <w:rPr>
          <w:iCs/>
          <w:color w:val="000000"/>
          <w:lang w:val="id-ID"/>
        </w:rPr>
        <w:t>h</w:t>
      </w:r>
      <w:r w:rsidR="00ED039F">
        <w:rPr>
          <w:iCs/>
          <w:color w:val="000000"/>
          <w:lang w:val="id-ID"/>
        </w:rPr>
        <w:t xml:space="preserve"> memanfaatkan </w:t>
      </w:r>
      <w:r w:rsidR="00AC443E">
        <w:rPr>
          <w:iCs/>
          <w:color w:val="000000"/>
          <w:lang w:val="id-ID"/>
        </w:rPr>
        <w:t xml:space="preserve">keberadaan </w:t>
      </w:r>
      <w:r w:rsidR="00ED039F" w:rsidRPr="00ED039F">
        <w:rPr>
          <w:iCs/>
          <w:color w:val="000000"/>
          <w:lang w:val="id-ID"/>
        </w:rPr>
        <w:t>h</w:t>
      </w:r>
      <w:r w:rsidR="00ED039F">
        <w:rPr>
          <w:iCs/>
          <w:color w:val="000000"/>
          <w:lang w:val="id-ID"/>
        </w:rPr>
        <w:t>utan rakyat</w:t>
      </w:r>
      <w:r w:rsidR="003C62F4" w:rsidRPr="003C62F4">
        <w:rPr>
          <w:iCs/>
          <w:color w:val="000000"/>
          <w:lang w:val="id-ID"/>
        </w:rPr>
        <w:t xml:space="preserve">. Keberadaan hutan </w:t>
      </w:r>
      <w:r w:rsidR="003C62F4" w:rsidRPr="003C62F4">
        <w:rPr>
          <w:iCs/>
          <w:color w:val="000000"/>
          <w:lang w:val="id-ID"/>
        </w:rPr>
        <w:t>rakyat tidak hanya menjadi sumber daya produktif, tetapi juga berfungsi strategis dalam mendukung pelestarian tutupan vegetasi dan mengurangi tekanan terhadap kawasan hutan negara [1</w:t>
      </w:r>
      <w:r w:rsidR="00B556D5">
        <w:rPr>
          <w:iCs/>
          <w:color w:val="000000"/>
          <w:lang w:val="id-ID"/>
        </w:rPr>
        <w:t>3</w:t>
      </w:r>
      <w:r w:rsidR="003C62F4" w:rsidRPr="003C62F4">
        <w:rPr>
          <w:iCs/>
          <w:color w:val="000000"/>
          <w:lang w:val="id-ID"/>
        </w:rPr>
        <w:t>].</w:t>
      </w:r>
    </w:p>
    <w:p w14:paraId="2342E0C8" w14:textId="2BA75536" w:rsidR="001B5FA0" w:rsidRDefault="001B5FA0" w:rsidP="008A42A9">
      <w:pPr>
        <w:pBdr>
          <w:top w:val="nil"/>
          <w:left w:val="nil"/>
          <w:bottom w:val="nil"/>
          <w:right w:val="nil"/>
          <w:between w:val="nil"/>
        </w:pBdr>
        <w:spacing w:line="240" w:lineRule="auto"/>
        <w:ind w:leftChars="0" w:left="0" w:right="-1" w:firstLineChars="177" w:firstLine="425"/>
        <w:jc w:val="both"/>
        <w:rPr>
          <w:iCs/>
          <w:color w:val="000000"/>
          <w:lang w:val="id-ID"/>
        </w:rPr>
      </w:pPr>
      <w:r w:rsidRPr="001B5FA0">
        <w:rPr>
          <w:iCs/>
          <w:color w:val="000000"/>
          <w:lang w:val="id-ID"/>
        </w:rPr>
        <w:t xml:space="preserve">Hutan rakyat juga memberikan kontribusi nyata terhadap peningkatan pendapatan masyarakat, khususnya di daerah pedesaan. Melalui pemanfaatan hasil hutan kayu dan non-kayu seperti kayu pertukangan, buah-buahan, madu, dan hasil tanaman sela, hutan rakyat menjadi sumber ekonomi alternatif yang relatif stabil </w:t>
      </w:r>
      <w:r w:rsidR="00BB74DE" w:rsidRPr="000666C8">
        <w:rPr>
          <w:color w:val="000000"/>
          <w:lang w:val="id-ID"/>
        </w:rPr>
        <w:t>[</w:t>
      </w:r>
      <w:r w:rsidR="00B556D5">
        <w:rPr>
          <w:color w:val="000000"/>
          <w:lang w:val="id-ID"/>
        </w:rPr>
        <w:t>14</w:t>
      </w:r>
      <w:r w:rsidR="00BB74DE" w:rsidRPr="000666C8">
        <w:rPr>
          <w:color w:val="000000"/>
          <w:lang w:val="id-ID"/>
        </w:rPr>
        <w:t>]</w:t>
      </w:r>
      <w:r w:rsidRPr="001B5FA0">
        <w:rPr>
          <w:iCs/>
          <w:color w:val="000000"/>
          <w:lang w:val="id-ID"/>
        </w:rPr>
        <w:t xml:space="preserve">. Secara tidak langsung, praktik hutan rakyat juga mendukung upaya konservasi karena lahan yang dikelola tetap memiliki penutupan vegetasi yang baik, </w:t>
      </w:r>
      <w:r w:rsidRPr="001B5FA0">
        <w:rPr>
          <w:iCs/>
          <w:color w:val="000000"/>
          <w:lang w:val="id-ID"/>
        </w:rPr>
        <w:lastRenderedPageBreak/>
        <w:t>sehingga menjaga fungsi ekologis seperti tata air, konservasi tanah, dan penyerapan karbon. Penelitian Musdi (2020), juga menunjukkan bahwa pengembangan hutan rakyat berkontribusi terhadap pendapatan rumah tangga hingga 30% serta meningkatkan kesadaran masyarakat dalam menjaga lingkungan secara berkelanjutan</w:t>
      </w:r>
      <w:r w:rsidR="00BB74DE">
        <w:rPr>
          <w:iCs/>
          <w:color w:val="000000"/>
          <w:lang w:val="id-ID"/>
        </w:rPr>
        <w:t xml:space="preserve"> </w:t>
      </w:r>
      <w:r w:rsidR="00BB74DE" w:rsidRPr="000666C8">
        <w:rPr>
          <w:color w:val="000000"/>
          <w:lang w:val="id-ID"/>
        </w:rPr>
        <w:t>[</w:t>
      </w:r>
      <w:r w:rsidR="00A95365" w:rsidRPr="000666C8">
        <w:rPr>
          <w:color w:val="000000"/>
          <w:lang w:val="id-ID"/>
        </w:rPr>
        <w:t>1</w:t>
      </w:r>
      <w:r w:rsidR="00B556D5">
        <w:rPr>
          <w:color w:val="000000"/>
          <w:lang w:val="id-ID"/>
        </w:rPr>
        <w:t>5</w:t>
      </w:r>
      <w:r w:rsidR="00BB74DE" w:rsidRPr="000666C8">
        <w:rPr>
          <w:color w:val="000000"/>
          <w:lang w:val="id-ID"/>
        </w:rPr>
        <w:t>]</w:t>
      </w:r>
      <w:r w:rsidRPr="001B5FA0">
        <w:rPr>
          <w:iCs/>
          <w:color w:val="000000"/>
          <w:lang w:val="id-ID"/>
        </w:rPr>
        <w:t>. Dengan demikian, hutan rakyat memiliki peran ganda, yaitu sebagai penopang ekonomi dan instrumen konservasi yang berbasis masyarakat</w:t>
      </w:r>
      <w:bookmarkEnd w:id="3"/>
      <w:r w:rsidR="00895526">
        <w:rPr>
          <w:iCs/>
          <w:color w:val="000000"/>
          <w:lang w:val="id-ID"/>
        </w:rPr>
        <w:t xml:space="preserve"> </w:t>
      </w:r>
      <w:r w:rsidR="0083087E">
        <w:rPr>
          <w:color w:val="000000"/>
        </w:rPr>
        <w:t>[</w:t>
      </w:r>
      <w:r w:rsidR="00B556D5">
        <w:rPr>
          <w:color w:val="000000"/>
        </w:rPr>
        <w:t>16</w:t>
      </w:r>
      <w:r w:rsidR="0083087E">
        <w:rPr>
          <w:color w:val="000000"/>
        </w:rPr>
        <w:t>]</w:t>
      </w:r>
      <w:r w:rsidRPr="001B5FA0">
        <w:rPr>
          <w:iCs/>
          <w:color w:val="000000"/>
          <w:lang w:val="id-ID"/>
        </w:rPr>
        <w:t>.</w:t>
      </w:r>
    </w:p>
    <w:p w14:paraId="7A367B9C" w14:textId="6161A0E5" w:rsidR="003C62F4" w:rsidRDefault="006F4754" w:rsidP="008A42A9">
      <w:pPr>
        <w:pBdr>
          <w:top w:val="nil"/>
          <w:left w:val="nil"/>
          <w:bottom w:val="nil"/>
          <w:right w:val="nil"/>
          <w:between w:val="nil"/>
        </w:pBdr>
        <w:spacing w:line="240" w:lineRule="auto"/>
        <w:ind w:leftChars="0" w:left="0" w:right="-1" w:firstLineChars="177" w:firstLine="425"/>
        <w:jc w:val="both"/>
        <w:rPr>
          <w:iCs/>
          <w:color w:val="000000"/>
          <w:lang w:val="id-ID"/>
        </w:rPr>
      </w:pPr>
      <w:r w:rsidRPr="006F4754">
        <w:rPr>
          <w:iCs/>
          <w:color w:val="000000"/>
        </w:rPr>
        <w:t xml:space="preserve">Oleh </w:t>
      </w:r>
      <w:proofErr w:type="spellStart"/>
      <w:r w:rsidRPr="006F4754">
        <w:rPr>
          <w:iCs/>
          <w:color w:val="000000"/>
        </w:rPr>
        <w:t>karena</w:t>
      </w:r>
      <w:proofErr w:type="spellEnd"/>
      <w:r w:rsidRPr="006F4754">
        <w:rPr>
          <w:iCs/>
          <w:color w:val="000000"/>
        </w:rPr>
        <w:t xml:space="preserve"> </w:t>
      </w:r>
      <w:proofErr w:type="spellStart"/>
      <w:r w:rsidRPr="006F4754">
        <w:rPr>
          <w:iCs/>
          <w:color w:val="000000"/>
        </w:rPr>
        <w:t>itu</w:t>
      </w:r>
      <w:proofErr w:type="spellEnd"/>
      <w:r w:rsidRPr="006F4754">
        <w:rPr>
          <w:iCs/>
          <w:color w:val="000000"/>
        </w:rPr>
        <w:t xml:space="preserve">, </w:t>
      </w:r>
      <w:proofErr w:type="spellStart"/>
      <w:r w:rsidRPr="006F4754">
        <w:rPr>
          <w:iCs/>
          <w:color w:val="000000"/>
        </w:rPr>
        <w:t>penting</w:t>
      </w:r>
      <w:proofErr w:type="spellEnd"/>
      <w:r w:rsidRPr="006F4754">
        <w:rPr>
          <w:iCs/>
          <w:color w:val="000000"/>
        </w:rPr>
        <w:t xml:space="preserve"> </w:t>
      </w:r>
      <w:proofErr w:type="spellStart"/>
      <w:r w:rsidRPr="006F4754">
        <w:rPr>
          <w:iCs/>
          <w:color w:val="000000"/>
        </w:rPr>
        <w:t>untuk</w:t>
      </w:r>
      <w:proofErr w:type="spellEnd"/>
      <w:r w:rsidRPr="006F4754">
        <w:rPr>
          <w:iCs/>
          <w:color w:val="000000"/>
        </w:rPr>
        <w:t xml:space="preserve"> </w:t>
      </w:r>
      <w:proofErr w:type="spellStart"/>
      <w:r w:rsidRPr="006F4754">
        <w:rPr>
          <w:iCs/>
          <w:color w:val="000000"/>
        </w:rPr>
        <w:t>memahami</w:t>
      </w:r>
      <w:proofErr w:type="spellEnd"/>
      <w:r w:rsidRPr="006F4754">
        <w:rPr>
          <w:iCs/>
          <w:color w:val="000000"/>
        </w:rPr>
        <w:t xml:space="preserve"> </w:t>
      </w:r>
      <w:proofErr w:type="spellStart"/>
      <w:r w:rsidR="0043548B">
        <w:rPr>
          <w:iCs/>
          <w:color w:val="000000"/>
        </w:rPr>
        <w:t>sebaran</w:t>
      </w:r>
      <w:proofErr w:type="spellEnd"/>
      <w:r w:rsidRPr="006F4754">
        <w:rPr>
          <w:iCs/>
          <w:color w:val="000000"/>
        </w:rPr>
        <w:t xml:space="preserve"> </w:t>
      </w:r>
      <w:proofErr w:type="spellStart"/>
      <w:r w:rsidRPr="006F4754">
        <w:rPr>
          <w:iCs/>
          <w:color w:val="000000"/>
        </w:rPr>
        <w:t>hutan</w:t>
      </w:r>
      <w:proofErr w:type="spellEnd"/>
      <w:r w:rsidRPr="006F4754">
        <w:rPr>
          <w:iCs/>
          <w:color w:val="000000"/>
        </w:rPr>
        <w:t xml:space="preserve"> rakyat. </w:t>
      </w:r>
      <w:proofErr w:type="spellStart"/>
      <w:r w:rsidRPr="006F4754">
        <w:rPr>
          <w:iCs/>
          <w:color w:val="000000"/>
        </w:rPr>
        <w:t>Dengan</w:t>
      </w:r>
      <w:proofErr w:type="spellEnd"/>
      <w:r w:rsidRPr="006F4754">
        <w:rPr>
          <w:iCs/>
          <w:color w:val="000000"/>
        </w:rPr>
        <w:t xml:space="preserve"> </w:t>
      </w:r>
      <w:proofErr w:type="spellStart"/>
      <w:r w:rsidRPr="006F4754">
        <w:rPr>
          <w:iCs/>
          <w:color w:val="000000"/>
        </w:rPr>
        <w:t>mengetahui</w:t>
      </w:r>
      <w:proofErr w:type="spellEnd"/>
      <w:r w:rsidRPr="006F4754">
        <w:rPr>
          <w:iCs/>
          <w:color w:val="000000"/>
        </w:rPr>
        <w:t xml:space="preserve"> data </w:t>
      </w:r>
      <w:proofErr w:type="spellStart"/>
      <w:r w:rsidRPr="006F4754">
        <w:rPr>
          <w:iCs/>
          <w:color w:val="000000"/>
        </w:rPr>
        <w:t>tersebut</w:t>
      </w:r>
      <w:proofErr w:type="spellEnd"/>
      <w:r w:rsidRPr="006F4754">
        <w:rPr>
          <w:iCs/>
          <w:color w:val="000000"/>
        </w:rPr>
        <w:t xml:space="preserve">, </w:t>
      </w:r>
      <w:proofErr w:type="spellStart"/>
      <w:r w:rsidRPr="006F4754">
        <w:rPr>
          <w:iCs/>
          <w:color w:val="000000"/>
        </w:rPr>
        <w:t>kita</w:t>
      </w:r>
      <w:proofErr w:type="spellEnd"/>
      <w:r w:rsidRPr="006F4754">
        <w:rPr>
          <w:iCs/>
          <w:color w:val="000000"/>
        </w:rPr>
        <w:t xml:space="preserve"> </w:t>
      </w:r>
      <w:proofErr w:type="spellStart"/>
      <w:r w:rsidRPr="006F4754">
        <w:rPr>
          <w:iCs/>
          <w:color w:val="000000"/>
        </w:rPr>
        <w:t>dapat</w:t>
      </w:r>
      <w:proofErr w:type="spellEnd"/>
      <w:r w:rsidRPr="006F4754">
        <w:rPr>
          <w:iCs/>
          <w:color w:val="000000"/>
        </w:rPr>
        <w:t xml:space="preserve"> </w:t>
      </w:r>
      <w:proofErr w:type="spellStart"/>
      <w:r w:rsidRPr="006F4754">
        <w:rPr>
          <w:iCs/>
          <w:color w:val="000000"/>
        </w:rPr>
        <w:t>menilai</w:t>
      </w:r>
      <w:proofErr w:type="spellEnd"/>
      <w:r w:rsidRPr="006F4754">
        <w:rPr>
          <w:iCs/>
          <w:color w:val="000000"/>
        </w:rPr>
        <w:t xml:space="preserve"> </w:t>
      </w:r>
      <w:proofErr w:type="spellStart"/>
      <w:r w:rsidRPr="006F4754">
        <w:rPr>
          <w:iCs/>
          <w:color w:val="000000"/>
        </w:rPr>
        <w:t>dari</w:t>
      </w:r>
      <w:proofErr w:type="spellEnd"/>
      <w:r w:rsidRPr="006F4754">
        <w:rPr>
          <w:iCs/>
          <w:color w:val="000000"/>
        </w:rPr>
        <w:t xml:space="preserve"> </w:t>
      </w:r>
      <w:proofErr w:type="spellStart"/>
      <w:r w:rsidRPr="006F4754">
        <w:rPr>
          <w:iCs/>
          <w:color w:val="000000"/>
        </w:rPr>
        <w:t>segi</w:t>
      </w:r>
      <w:proofErr w:type="spellEnd"/>
      <w:r w:rsidRPr="006F4754">
        <w:rPr>
          <w:iCs/>
          <w:color w:val="000000"/>
        </w:rPr>
        <w:t xml:space="preserve"> </w:t>
      </w:r>
      <w:proofErr w:type="spellStart"/>
      <w:r w:rsidRPr="006F4754">
        <w:rPr>
          <w:iCs/>
          <w:color w:val="000000"/>
        </w:rPr>
        <w:t>ekonomi</w:t>
      </w:r>
      <w:proofErr w:type="spellEnd"/>
      <w:r w:rsidRPr="006F4754">
        <w:rPr>
          <w:iCs/>
          <w:color w:val="000000"/>
        </w:rPr>
        <w:t xml:space="preserve">, di mana data </w:t>
      </w:r>
      <w:proofErr w:type="spellStart"/>
      <w:r w:rsidRPr="006F4754">
        <w:rPr>
          <w:iCs/>
          <w:color w:val="000000"/>
        </w:rPr>
        <w:t>spasial</w:t>
      </w:r>
      <w:proofErr w:type="spellEnd"/>
      <w:r w:rsidRPr="006F4754">
        <w:rPr>
          <w:iCs/>
          <w:color w:val="000000"/>
        </w:rPr>
        <w:t xml:space="preserve"> </w:t>
      </w:r>
      <w:proofErr w:type="spellStart"/>
      <w:r w:rsidRPr="006F4754">
        <w:rPr>
          <w:iCs/>
          <w:color w:val="000000"/>
        </w:rPr>
        <w:t>ini</w:t>
      </w:r>
      <w:proofErr w:type="spellEnd"/>
      <w:r w:rsidRPr="006F4754">
        <w:rPr>
          <w:iCs/>
          <w:color w:val="000000"/>
        </w:rPr>
        <w:t xml:space="preserve"> </w:t>
      </w:r>
      <w:proofErr w:type="spellStart"/>
      <w:r w:rsidRPr="006F4754">
        <w:rPr>
          <w:iCs/>
          <w:color w:val="000000"/>
        </w:rPr>
        <w:t>menjadi</w:t>
      </w:r>
      <w:proofErr w:type="spellEnd"/>
      <w:r w:rsidRPr="006F4754">
        <w:rPr>
          <w:iCs/>
          <w:color w:val="000000"/>
        </w:rPr>
        <w:t xml:space="preserve"> </w:t>
      </w:r>
      <w:proofErr w:type="spellStart"/>
      <w:r w:rsidRPr="006F4754">
        <w:rPr>
          <w:iCs/>
          <w:color w:val="000000"/>
        </w:rPr>
        <w:t>dasar</w:t>
      </w:r>
      <w:proofErr w:type="spellEnd"/>
      <w:r w:rsidRPr="006F4754">
        <w:rPr>
          <w:iCs/>
          <w:color w:val="000000"/>
        </w:rPr>
        <w:t xml:space="preserve"> </w:t>
      </w:r>
      <w:proofErr w:type="spellStart"/>
      <w:r w:rsidRPr="006F4754">
        <w:rPr>
          <w:iCs/>
          <w:color w:val="000000"/>
        </w:rPr>
        <w:t>dalam</w:t>
      </w:r>
      <w:proofErr w:type="spellEnd"/>
      <w:r w:rsidRPr="006F4754">
        <w:rPr>
          <w:iCs/>
          <w:color w:val="000000"/>
        </w:rPr>
        <w:t xml:space="preserve"> </w:t>
      </w:r>
      <w:proofErr w:type="spellStart"/>
      <w:r w:rsidRPr="006F4754">
        <w:rPr>
          <w:iCs/>
          <w:color w:val="000000"/>
        </w:rPr>
        <w:t>perencanaan</w:t>
      </w:r>
      <w:proofErr w:type="spellEnd"/>
      <w:r w:rsidRPr="006F4754">
        <w:rPr>
          <w:iCs/>
          <w:color w:val="000000"/>
        </w:rPr>
        <w:t xml:space="preserve"> </w:t>
      </w:r>
      <w:proofErr w:type="spellStart"/>
      <w:r w:rsidRPr="006F4754">
        <w:rPr>
          <w:iCs/>
          <w:color w:val="000000"/>
        </w:rPr>
        <w:t>pengembangan</w:t>
      </w:r>
      <w:proofErr w:type="spellEnd"/>
      <w:r w:rsidRPr="006F4754">
        <w:rPr>
          <w:iCs/>
          <w:color w:val="000000"/>
        </w:rPr>
        <w:t xml:space="preserve"> </w:t>
      </w:r>
      <w:proofErr w:type="spellStart"/>
      <w:r w:rsidRPr="006F4754">
        <w:rPr>
          <w:iCs/>
          <w:color w:val="000000"/>
        </w:rPr>
        <w:t>usaha</w:t>
      </w:r>
      <w:proofErr w:type="spellEnd"/>
      <w:r w:rsidRPr="006F4754">
        <w:rPr>
          <w:iCs/>
          <w:color w:val="000000"/>
        </w:rPr>
        <w:t xml:space="preserve"> </w:t>
      </w:r>
      <w:proofErr w:type="spellStart"/>
      <w:r w:rsidRPr="006F4754">
        <w:rPr>
          <w:iCs/>
          <w:color w:val="000000"/>
        </w:rPr>
        <w:t>kehutanan</w:t>
      </w:r>
      <w:proofErr w:type="spellEnd"/>
      <w:r w:rsidRPr="006F4754">
        <w:rPr>
          <w:iCs/>
          <w:color w:val="000000"/>
        </w:rPr>
        <w:t xml:space="preserve"> rakyat </w:t>
      </w:r>
      <w:proofErr w:type="spellStart"/>
      <w:r w:rsidRPr="006F4754">
        <w:rPr>
          <w:iCs/>
          <w:color w:val="000000"/>
        </w:rPr>
        <w:t>khususnya</w:t>
      </w:r>
      <w:proofErr w:type="spellEnd"/>
      <w:r w:rsidRPr="006F4754">
        <w:rPr>
          <w:iCs/>
          <w:color w:val="000000"/>
        </w:rPr>
        <w:t xml:space="preserve"> </w:t>
      </w:r>
      <w:proofErr w:type="spellStart"/>
      <w:r w:rsidRPr="006F4754">
        <w:rPr>
          <w:iCs/>
          <w:color w:val="000000"/>
        </w:rPr>
        <w:t>dalam</w:t>
      </w:r>
      <w:proofErr w:type="spellEnd"/>
      <w:r w:rsidRPr="006F4754">
        <w:rPr>
          <w:iCs/>
          <w:color w:val="000000"/>
        </w:rPr>
        <w:t xml:space="preserve"> </w:t>
      </w:r>
      <w:proofErr w:type="spellStart"/>
      <w:r w:rsidRPr="006F4754">
        <w:rPr>
          <w:iCs/>
          <w:color w:val="000000"/>
        </w:rPr>
        <w:t>mendukung</w:t>
      </w:r>
      <w:proofErr w:type="spellEnd"/>
      <w:r w:rsidRPr="006F4754">
        <w:rPr>
          <w:iCs/>
          <w:color w:val="000000"/>
        </w:rPr>
        <w:t xml:space="preserve"> </w:t>
      </w:r>
      <w:proofErr w:type="spellStart"/>
      <w:r w:rsidRPr="006F4754">
        <w:rPr>
          <w:iCs/>
          <w:color w:val="000000"/>
        </w:rPr>
        <w:t>pengelolaan</w:t>
      </w:r>
      <w:proofErr w:type="spellEnd"/>
      <w:r w:rsidRPr="006F4754">
        <w:rPr>
          <w:iCs/>
          <w:color w:val="000000"/>
        </w:rPr>
        <w:t xml:space="preserve"> </w:t>
      </w:r>
      <w:proofErr w:type="spellStart"/>
      <w:r w:rsidRPr="006F4754">
        <w:rPr>
          <w:iCs/>
          <w:color w:val="000000"/>
        </w:rPr>
        <w:t>komoditas</w:t>
      </w:r>
      <w:proofErr w:type="spellEnd"/>
      <w:r w:rsidRPr="006F4754">
        <w:rPr>
          <w:iCs/>
          <w:color w:val="000000"/>
        </w:rPr>
        <w:t xml:space="preserve"> </w:t>
      </w:r>
      <w:proofErr w:type="spellStart"/>
      <w:r w:rsidRPr="006F4754">
        <w:rPr>
          <w:iCs/>
          <w:color w:val="000000"/>
        </w:rPr>
        <w:t>kayu</w:t>
      </w:r>
      <w:proofErr w:type="spellEnd"/>
      <w:r w:rsidRPr="006F4754">
        <w:rPr>
          <w:iCs/>
          <w:color w:val="000000"/>
        </w:rPr>
        <w:t xml:space="preserve"> dan non-</w:t>
      </w:r>
      <w:proofErr w:type="spellStart"/>
      <w:r w:rsidRPr="006F4754">
        <w:rPr>
          <w:iCs/>
          <w:color w:val="000000"/>
        </w:rPr>
        <w:t>kayu</w:t>
      </w:r>
      <w:proofErr w:type="spellEnd"/>
      <w:r w:rsidRPr="006F4754">
        <w:rPr>
          <w:iCs/>
          <w:color w:val="000000"/>
        </w:rPr>
        <w:t xml:space="preserve"> yang </w:t>
      </w:r>
      <w:proofErr w:type="spellStart"/>
      <w:r w:rsidRPr="006F4754">
        <w:rPr>
          <w:iCs/>
          <w:color w:val="000000"/>
        </w:rPr>
        <w:t>merupakan</w:t>
      </w:r>
      <w:proofErr w:type="spellEnd"/>
      <w:r w:rsidRPr="006F4754">
        <w:rPr>
          <w:iCs/>
          <w:color w:val="000000"/>
        </w:rPr>
        <w:t xml:space="preserve"> </w:t>
      </w:r>
      <w:proofErr w:type="spellStart"/>
      <w:r w:rsidRPr="006F4754">
        <w:rPr>
          <w:iCs/>
          <w:color w:val="000000"/>
        </w:rPr>
        <w:t>sumber</w:t>
      </w:r>
      <w:proofErr w:type="spellEnd"/>
      <w:r w:rsidRPr="006F4754">
        <w:rPr>
          <w:iCs/>
          <w:color w:val="000000"/>
        </w:rPr>
        <w:t xml:space="preserve"> </w:t>
      </w:r>
      <w:proofErr w:type="spellStart"/>
      <w:r w:rsidRPr="006F4754">
        <w:rPr>
          <w:iCs/>
          <w:color w:val="000000"/>
        </w:rPr>
        <w:t>mata</w:t>
      </w:r>
      <w:proofErr w:type="spellEnd"/>
      <w:r w:rsidRPr="006F4754">
        <w:rPr>
          <w:iCs/>
          <w:color w:val="000000"/>
        </w:rPr>
        <w:t xml:space="preserve"> </w:t>
      </w:r>
      <w:proofErr w:type="spellStart"/>
      <w:r w:rsidRPr="006F4754">
        <w:rPr>
          <w:iCs/>
          <w:color w:val="000000"/>
        </w:rPr>
        <w:t>pencaharian</w:t>
      </w:r>
      <w:proofErr w:type="spellEnd"/>
      <w:r w:rsidRPr="006F4754">
        <w:rPr>
          <w:iCs/>
          <w:color w:val="000000"/>
        </w:rPr>
        <w:t xml:space="preserve"> </w:t>
      </w:r>
      <w:r w:rsidR="006E4AC8">
        <w:rPr>
          <w:iCs/>
          <w:color w:val="000000"/>
        </w:rPr>
        <w:t xml:space="preserve">Masyarakat </w:t>
      </w:r>
      <w:r w:rsidR="009C0048" w:rsidRPr="009A12B8">
        <w:rPr>
          <w:color w:val="000000"/>
        </w:rPr>
        <w:t>[1</w:t>
      </w:r>
      <w:r w:rsidR="00B556D5">
        <w:rPr>
          <w:color w:val="000000"/>
        </w:rPr>
        <w:t>7</w:t>
      </w:r>
      <w:r w:rsidR="009C0048" w:rsidRPr="009A12B8">
        <w:rPr>
          <w:color w:val="000000"/>
        </w:rPr>
        <w:t>]</w:t>
      </w:r>
      <w:r w:rsidR="009C0048">
        <w:rPr>
          <w:color w:val="000000"/>
        </w:rPr>
        <w:t xml:space="preserve">. </w:t>
      </w:r>
      <w:proofErr w:type="spellStart"/>
      <w:r w:rsidRPr="006F4754">
        <w:rPr>
          <w:iCs/>
          <w:color w:val="000000"/>
        </w:rPr>
        <w:t>Identifikasi</w:t>
      </w:r>
      <w:proofErr w:type="spellEnd"/>
      <w:r w:rsidRPr="006F4754">
        <w:rPr>
          <w:iCs/>
          <w:color w:val="000000"/>
        </w:rPr>
        <w:t xml:space="preserve"> </w:t>
      </w:r>
      <w:proofErr w:type="spellStart"/>
      <w:r w:rsidRPr="006F4754">
        <w:rPr>
          <w:iCs/>
          <w:color w:val="000000"/>
        </w:rPr>
        <w:t>lokasi</w:t>
      </w:r>
      <w:proofErr w:type="spellEnd"/>
      <w:r w:rsidRPr="006F4754">
        <w:rPr>
          <w:iCs/>
          <w:color w:val="000000"/>
        </w:rPr>
        <w:t xml:space="preserve"> </w:t>
      </w:r>
      <w:proofErr w:type="spellStart"/>
      <w:r w:rsidRPr="006F4754">
        <w:rPr>
          <w:iCs/>
          <w:color w:val="000000"/>
        </w:rPr>
        <w:t>potensial</w:t>
      </w:r>
      <w:proofErr w:type="spellEnd"/>
      <w:r w:rsidRPr="006F4754">
        <w:rPr>
          <w:iCs/>
          <w:color w:val="000000"/>
        </w:rPr>
        <w:t xml:space="preserve"> </w:t>
      </w:r>
      <w:proofErr w:type="spellStart"/>
      <w:r w:rsidRPr="006F4754">
        <w:rPr>
          <w:iCs/>
          <w:color w:val="000000"/>
        </w:rPr>
        <w:t>secara</w:t>
      </w:r>
      <w:proofErr w:type="spellEnd"/>
      <w:r w:rsidRPr="006F4754">
        <w:rPr>
          <w:iCs/>
          <w:color w:val="000000"/>
        </w:rPr>
        <w:t xml:space="preserve"> </w:t>
      </w:r>
      <w:proofErr w:type="spellStart"/>
      <w:r w:rsidRPr="006F4754">
        <w:rPr>
          <w:iCs/>
          <w:color w:val="000000"/>
        </w:rPr>
        <w:t>akurat</w:t>
      </w:r>
      <w:proofErr w:type="spellEnd"/>
      <w:r w:rsidRPr="006F4754">
        <w:rPr>
          <w:iCs/>
          <w:color w:val="000000"/>
        </w:rPr>
        <w:t xml:space="preserve"> juga </w:t>
      </w:r>
      <w:proofErr w:type="spellStart"/>
      <w:r w:rsidRPr="006F4754">
        <w:rPr>
          <w:iCs/>
          <w:color w:val="000000"/>
        </w:rPr>
        <w:t>memungkinkan</w:t>
      </w:r>
      <w:proofErr w:type="spellEnd"/>
      <w:r w:rsidRPr="006F4754">
        <w:rPr>
          <w:iCs/>
          <w:color w:val="000000"/>
        </w:rPr>
        <w:t xml:space="preserve"> </w:t>
      </w:r>
      <w:proofErr w:type="spellStart"/>
      <w:r w:rsidRPr="006F4754">
        <w:rPr>
          <w:iCs/>
          <w:color w:val="000000"/>
        </w:rPr>
        <w:t>pemerintah</w:t>
      </w:r>
      <w:proofErr w:type="spellEnd"/>
      <w:r w:rsidRPr="006F4754">
        <w:rPr>
          <w:iCs/>
          <w:color w:val="000000"/>
        </w:rPr>
        <w:t xml:space="preserve"> dan </w:t>
      </w:r>
      <w:proofErr w:type="spellStart"/>
      <w:r w:rsidRPr="006F4754">
        <w:rPr>
          <w:iCs/>
          <w:color w:val="000000"/>
        </w:rPr>
        <w:t>pemangku</w:t>
      </w:r>
      <w:proofErr w:type="spellEnd"/>
      <w:r w:rsidRPr="006F4754">
        <w:rPr>
          <w:iCs/>
          <w:color w:val="000000"/>
        </w:rPr>
        <w:t xml:space="preserve"> </w:t>
      </w:r>
      <w:proofErr w:type="spellStart"/>
      <w:r w:rsidRPr="006F4754">
        <w:rPr>
          <w:iCs/>
          <w:color w:val="000000"/>
        </w:rPr>
        <w:t>kepentingan</w:t>
      </w:r>
      <w:proofErr w:type="spellEnd"/>
      <w:r w:rsidRPr="006F4754">
        <w:rPr>
          <w:iCs/>
          <w:color w:val="000000"/>
        </w:rPr>
        <w:t xml:space="preserve"> </w:t>
      </w:r>
      <w:proofErr w:type="spellStart"/>
      <w:r w:rsidRPr="006F4754">
        <w:rPr>
          <w:iCs/>
          <w:color w:val="000000"/>
        </w:rPr>
        <w:t>untuk</w:t>
      </w:r>
      <w:proofErr w:type="spellEnd"/>
      <w:r w:rsidRPr="006F4754">
        <w:rPr>
          <w:iCs/>
          <w:color w:val="000000"/>
        </w:rPr>
        <w:t xml:space="preserve"> </w:t>
      </w:r>
      <w:proofErr w:type="spellStart"/>
      <w:r w:rsidRPr="006F4754">
        <w:rPr>
          <w:iCs/>
          <w:color w:val="000000"/>
        </w:rPr>
        <w:t>memberikan</w:t>
      </w:r>
      <w:proofErr w:type="spellEnd"/>
      <w:r w:rsidRPr="006F4754">
        <w:rPr>
          <w:iCs/>
          <w:color w:val="000000"/>
        </w:rPr>
        <w:t xml:space="preserve"> </w:t>
      </w:r>
      <w:proofErr w:type="spellStart"/>
      <w:r w:rsidRPr="006F4754">
        <w:rPr>
          <w:iCs/>
          <w:color w:val="000000"/>
        </w:rPr>
        <w:t>intervensi</w:t>
      </w:r>
      <w:proofErr w:type="spellEnd"/>
      <w:r w:rsidRPr="006F4754">
        <w:rPr>
          <w:iCs/>
          <w:color w:val="000000"/>
        </w:rPr>
        <w:t xml:space="preserve"> program, </w:t>
      </w:r>
      <w:proofErr w:type="spellStart"/>
      <w:r w:rsidRPr="006F4754">
        <w:rPr>
          <w:iCs/>
          <w:color w:val="000000"/>
        </w:rPr>
        <w:t>seperti</w:t>
      </w:r>
      <w:proofErr w:type="spellEnd"/>
      <w:r w:rsidRPr="006F4754">
        <w:rPr>
          <w:iCs/>
          <w:color w:val="000000"/>
        </w:rPr>
        <w:t xml:space="preserve"> </w:t>
      </w:r>
      <w:proofErr w:type="spellStart"/>
      <w:r w:rsidRPr="006F4754">
        <w:rPr>
          <w:iCs/>
          <w:color w:val="000000"/>
        </w:rPr>
        <w:t>bantuan</w:t>
      </w:r>
      <w:proofErr w:type="spellEnd"/>
      <w:r w:rsidRPr="006F4754">
        <w:rPr>
          <w:iCs/>
          <w:color w:val="000000"/>
        </w:rPr>
        <w:t xml:space="preserve"> </w:t>
      </w:r>
      <w:proofErr w:type="spellStart"/>
      <w:r w:rsidRPr="006F4754">
        <w:rPr>
          <w:iCs/>
          <w:color w:val="000000"/>
        </w:rPr>
        <w:t>teknis</w:t>
      </w:r>
      <w:proofErr w:type="spellEnd"/>
      <w:r w:rsidRPr="006F4754">
        <w:rPr>
          <w:iCs/>
          <w:color w:val="000000"/>
        </w:rPr>
        <w:t xml:space="preserve">, </w:t>
      </w:r>
      <w:proofErr w:type="spellStart"/>
      <w:r w:rsidRPr="006F4754">
        <w:rPr>
          <w:iCs/>
          <w:color w:val="000000"/>
        </w:rPr>
        <w:t>pendanaan</w:t>
      </w:r>
      <w:proofErr w:type="spellEnd"/>
      <w:r w:rsidRPr="006F4754">
        <w:rPr>
          <w:iCs/>
          <w:color w:val="000000"/>
        </w:rPr>
        <w:t xml:space="preserve">, dan </w:t>
      </w:r>
      <w:proofErr w:type="spellStart"/>
      <w:r w:rsidRPr="006F4754">
        <w:rPr>
          <w:iCs/>
          <w:color w:val="000000"/>
        </w:rPr>
        <w:t>akses</w:t>
      </w:r>
      <w:proofErr w:type="spellEnd"/>
      <w:r w:rsidRPr="006F4754">
        <w:rPr>
          <w:iCs/>
          <w:color w:val="000000"/>
        </w:rPr>
        <w:t xml:space="preserve"> pasar, </w:t>
      </w:r>
      <w:proofErr w:type="spellStart"/>
      <w:r w:rsidRPr="006F4754">
        <w:rPr>
          <w:iCs/>
          <w:color w:val="000000"/>
        </w:rPr>
        <w:t>dengan</w:t>
      </w:r>
      <w:proofErr w:type="spellEnd"/>
      <w:r w:rsidRPr="006F4754">
        <w:rPr>
          <w:iCs/>
          <w:color w:val="000000"/>
        </w:rPr>
        <w:t xml:space="preserve"> </w:t>
      </w:r>
      <w:proofErr w:type="spellStart"/>
      <w:r w:rsidRPr="006F4754">
        <w:rPr>
          <w:iCs/>
          <w:color w:val="000000"/>
        </w:rPr>
        <w:t>lebih</w:t>
      </w:r>
      <w:proofErr w:type="spellEnd"/>
      <w:r w:rsidRPr="006F4754">
        <w:rPr>
          <w:iCs/>
          <w:color w:val="000000"/>
        </w:rPr>
        <w:t xml:space="preserve"> </w:t>
      </w:r>
      <w:proofErr w:type="spellStart"/>
      <w:r w:rsidRPr="006F4754">
        <w:rPr>
          <w:iCs/>
          <w:color w:val="000000"/>
        </w:rPr>
        <w:t>tepat</w:t>
      </w:r>
      <w:proofErr w:type="spellEnd"/>
      <w:r w:rsidRPr="006F4754">
        <w:rPr>
          <w:iCs/>
          <w:color w:val="000000"/>
        </w:rPr>
        <w:t xml:space="preserve"> </w:t>
      </w:r>
      <w:proofErr w:type="spellStart"/>
      <w:r w:rsidRPr="006F4754">
        <w:rPr>
          <w:iCs/>
          <w:color w:val="000000"/>
        </w:rPr>
        <w:t>sasaran</w:t>
      </w:r>
      <w:proofErr w:type="spellEnd"/>
      <w:r w:rsidRPr="006F4754">
        <w:rPr>
          <w:iCs/>
          <w:color w:val="000000"/>
        </w:rPr>
        <w:t xml:space="preserve">. </w:t>
      </w:r>
      <w:proofErr w:type="spellStart"/>
      <w:r w:rsidRPr="006F4754">
        <w:rPr>
          <w:iCs/>
          <w:color w:val="000000"/>
        </w:rPr>
        <w:t>Sementara</w:t>
      </w:r>
      <w:proofErr w:type="spellEnd"/>
      <w:r w:rsidRPr="006F4754">
        <w:rPr>
          <w:iCs/>
          <w:color w:val="000000"/>
        </w:rPr>
        <w:t xml:space="preserve"> </w:t>
      </w:r>
      <w:proofErr w:type="spellStart"/>
      <w:r w:rsidRPr="006F4754">
        <w:rPr>
          <w:iCs/>
          <w:color w:val="000000"/>
        </w:rPr>
        <w:t>itu</w:t>
      </w:r>
      <w:proofErr w:type="spellEnd"/>
      <w:r w:rsidRPr="006F4754">
        <w:rPr>
          <w:iCs/>
          <w:color w:val="000000"/>
        </w:rPr>
        <w:t xml:space="preserve">, </w:t>
      </w:r>
      <w:proofErr w:type="spellStart"/>
      <w:r w:rsidRPr="006F4754">
        <w:rPr>
          <w:iCs/>
          <w:color w:val="000000"/>
        </w:rPr>
        <w:t>dari</w:t>
      </w:r>
      <w:proofErr w:type="spellEnd"/>
      <w:r w:rsidRPr="006F4754">
        <w:rPr>
          <w:iCs/>
          <w:color w:val="000000"/>
        </w:rPr>
        <w:t xml:space="preserve"> </w:t>
      </w:r>
      <w:proofErr w:type="spellStart"/>
      <w:r w:rsidRPr="006F4754">
        <w:rPr>
          <w:iCs/>
          <w:color w:val="000000"/>
        </w:rPr>
        <w:t>perspektif</w:t>
      </w:r>
      <w:proofErr w:type="spellEnd"/>
      <w:r w:rsidRPr="006F4754">
        <w:rPr>
          <w:iCs/>
          <w:color w:val="000000"/>
        </w:rPr>
        <w:t xml:space="preserve"> </w:t>
      </w:r>
      <w:proofErr w:type="spellStart"/>
      <w:r w:rsidRPr="006F4754">
        <w:rPr>
          <w:iCs/>
          <w:color w:val="000000"/>
        </w:rPr>
        <w:t>konservasi</w:t>
      </w:r>
      <w:proofErr w:type="spellEnd"/>
      <w:r w:rsidRPr="006F4754">
        <w:rPr>
          <w:iCs/>
          <w:color w:val="000000"/>
        </w:rPr>
        <w:t xml:space="preserve">, </w:t>
      </w:r>
      <w:proofErr w:type="spellStart"/>
      <w:r w:rsidRPr="006F4754">
        <w:rPr>
          <w:iCs/>
          <w:color w:val="000000"/>
        </w:rPr>
        <w:t>pemetaan</w:t>
      </w:r>
      <w:proofErr w:type="spellEnd"/>
      <w:r w:rsidRPr="006F4754">
        <w:rPr>
          <w:iCs/>
          <w:color w:val="000000"/>
        </w:rPr>
        <w:t xml:space="preserve"> </w:t>
      </w:r>
      <w:proofErr w:type="spellStart"/>
      <w:r w:rsidRPr="006F4754">
        <w:rPr>
          <w:iCs/>
          <w:color w:val="000000"/>
        </w:rPr>
        <w:t>hutan</w:t>
      </w:r>
      <w:proofErr w:type="spellEnd"/>
      <w:r w:rsidRPr="006F4754">
        <w:rPr>
          <w:iCs/>
          <w:color w:val="000000"/>
        </w:rPr>
        <w:t xml:space="preserve"> rakyat </w:t>
      </w:r>
      <w:proofErr w:type="spellStart"/>
      <w:r w:rsidRPr="006F4754">
        <w:rPr>
          <w:iCs/>
          <w:color w:val="000000"/>
        </w:rPr>
        <w:t>membantu</w:t>
      </w:r>
      <w:proofErr w:type="spellEnd"/>
      <w:r w:rsidRPr="006F4754">
        <w:rPr>
          <w:iCs/>
          <w:color w:val="000000"/>
        </w:rPr>
        <w:t xml:space="preserve"> </w:t>
      </w:r>
      <w:proofErr w:type="spellStart"/>
      <w:r w:rsidRPr="006F4754">
        <w:rPr>
          <w:iCs/>
          <w:color w:val="000000"/>
        </w:rPr>
        <w:t>menjaga</w:t>
      </w:r>
      <w:proofErr w:type="spellEnd"/>
      <w:r w:rsidRPr="006F4754">
        <w:rPr>
          <w:iCs/>
          <w:color w:val="000000"/>
        </w:rPr>
        <w:t xml:space="preserve"> </w:t>
      </w:r>
      <w:proofErr w:type="spellStart"/>
      <w:r w:rsidRPr="006F4754">
        <w:rPr>
          <w:iCs/>
          <w:color w:val="000000"/>
        </w:rPr>
        <w:t>keseimbangan</w:t>
      </w:r>
      <w:proofErr w:type="spellEnd"/>
      <w:r w:rsidRPr="006F4754">
        <w:rPr>
          <w:iCs/>
          <w:color w:val="000000"/>
        </w:rPr>
        <w:t xml:space="preserve"> </w:t>
      </w:r>
      <w:proofErr w:type="spellStart"/>
      <w:r w:rsidRPr="006F4754">
        <w:rPr>
          <w:iCs/>
          <w:color w:val="000000"/>
        </w:rPr>
        <w:t>ekosistem</w:t>
      </w:r>
      <w:proofErr w:type="spellEnd"/>
      <w:r w:rsidRPr="006F4754">
        <w:rPr>
          <w:iCs/>
          <w:color w:val="000000"/>
        </w:rPr>
        <w:t xml:space="preserve"> </w:t>
      </w:r>
      <w:proofErr w:type="spellStart"/>
      <w:r w:rsidRPr="006F4754">
        <w:rPr>
          <w:iCs/>
          <w:color w:val="000000"/>
        </w:rPr>
        <w:t>melalui</w:t>
      </w:r>
      <w:proofErr w:type="spellEnd"/>
      <w:r w:rsidRPr="006F4754">
        <w:rPr>
          <w:iCs/>
          <w:color w:val="000000"/>
        </w:rPr>
        <w:t xml:space="preserve"> </w:t>
      </w:r>
      <w:bookmarkStart w:id="4" w:name="_Hlk197592639"/>
      <w:proofErr w:type="spellStart"/>
      <w:r w:rsidRPr="006F4754">
        <w:rPr>
          <w:iCs/>
          <w:color w:val="000000"/>
        </w:rPr>
        <w:t>pelestarian</w:t>
      </w:r>
      <w:proofErr w:type="spellEnd"/>
      <w:r w:rsidRPr="006F4754">
        <w:rPr>
          <w:iCs/>
          <w:color w:val="000000"/>
        </w:rPr>
        <w:t xml:space="preserve"> </w:t>
      </w:r>
      <w:proofErr w:type="spellStart"/>
      <w:r w:rsidRPr="006F4754">
        <w:rPr>
          <w:iCs/>
          <w:color w:val="000000"/>
        </w:rPr>
        <w:t>vegetasi</w:t>
      </w:r>
      <w:proofErr w:type="spellEnd"/>
      <w:r w:rsidRPr="006F4754">
        <w:rPr>
          <w:iCs/>
          <w:color w:val="000000"/>
        </w:rPr>
        <w:t xml:space="preserve">, </w:t>
      </w:r>
      <w:bookmarkEnd w:id="4"/>
      <w:proofErr w:type="spellStart"/>
      <w:r w:rsidR="004358EB" w:rsidRPr="004358EB">
        <w:rPr>
          <w:iCs/>
          <w:color w:val="000000"/>
        </w:rPr>
        <w:t>mencegah</w:t>
      </w:r>
      <w:proofErr w:type="spellEnd"/>
      <w:r w:rsidR="004358EB" w:rsidRPr="004358EB">
        <w:rPr>
          <w:iCs/>
          <w:color w:val="000000"/>
        </w:rPr>
        <w:t xml:space="preserve"> </w:t>
      </w:r>
      <w:proofErr w:type="spellStart"/>
      <w:r w:rsidR="004358EB" w:rsidRPr="004358EB">
        <w:rPr>
          <w:iCs/>
          <w:color w:val="000000"/>
        </w:rPr>
        <w:t>banjir</w:t>
      </w:r>
      <w:proofErr w:type="spellEnd"/>
      <w:r w:rsidR="004358EB" w:rsidRPr="004358EB">
        <w:rPr>
          <w:iCs/>
          <w:color w:val="000000"/>
        </w:rPr>
        <w:t xml:space="preserve"> dan </w:t>
      </w:r>
      <w:proofErr w:type="spellStart"/>
      <w:r w:rsidR="004358EB" w:rsidRPr="004358EB">
        <w:rPr>
          <w:iCs/>
          <w:color w:val="000000"/>
        </w:rPr>
        <w:t>tanah</w:t>
      </w:r>
      <w:proofErr w:type="spellEnd"/>
      <w:r w:rsidR="004358EB" w:rsidRPr="004358EB">
        <w:rPr>
          <w:iCs/>
          <w:color w:val="000000"/>
        </w:rPr>
        <w:t xml:space="preserve"> </w:t>
      </w:r>
      <w:proofErr w:type="spellStart"/>
      <w:r w:rsidR="004358EB" w:rsidRPr="004358EB">
        <w:rPr>
          <w:iCs/>
          <w:color w:val="000000"/>
        </w:rPr>
        <w:t>longsor</w:t>
      </w:r>
      <w:proofErr w:type="spellEnd"/>
      <w:r w:rsidR="004358EB" w:rsidRPr="004358EB">
        <w:rPr>
          <w:iCs/>
          <w:color w:val="000000"/>
        </w:rPr>
        <w:t xml:space="preserve">, </w:t>
      </w:r>
      <w:proofErr w:type="spellStart"/>
      <w:r w:rsidR="004358EB" w:rsidRPr="004358EB">
        <w:rPr>
          <w:iCs/>
          <w:color w:val="000000"/>
        </w:rPr>
        <w:t>konservasi</w:t>
      </w:r>
      <w:proofErr w:type="spellEnd"/>
      <w:r w:rsidR="004358EB" w:rsidRPr="004358EB">
        <w:rPr>
          <w:iCs/>
          <w:color w:val="000000"/>
        </w:rPr>
        <w:t xml:space="preserve"> </w:t>
      </w:r>
      <w:proofErr w:type="spellStart"/>
      <w:r w:rsidR="004358EB" w:rsidRPr="004358EB">
        <w:rPr>
          <w:iCs/>
          <w:color w:val="000000"/>
        </w:rPr>
        <w:t>tanah</w:t>
      </w:r>
      <w:proofErr w:type="spellEnd"/>
      <w:r w:rsidRPr="006F4754">
        <w:rPr>
          <w:iCs/>
          <w:color w:val="000000"/>
        </w:rPr>
        <w:t xml:space="preserve">, dan </w:t>
      </w:r>
      <w:proofErr w:type="spellStart"/>
      <w:r w:rsidRPr="006F4754">
        <w:rPr>
          <w:iCs/>
          <w:color w:val="000000"/>
        </w:rPr>
        <w:t>perlindungan</w:t>
      </w:r>
      <w:proofErr w:type="spellEnd"/>
      <w:r w:rsidRPr="006F4754">
        <w:rPr>
          <w:iCs/>
          <w:color w:val="000000"/>
        </w:rPr>
        <w:t xml:space="preserve"> </w:t>
      </w:r>
      <w:proofErr w:type="spellStart"/>
      <w:r w:rsidRPr="006F4754">
        <w:rPr>
          <w:iCs/>
          <w:color w:val="000000"/>
        </w:rPr>
        <w:t>kawasan</w:t>
      </w:r>
      <w:proofErr w:type="spellEnd"/>
      <w:r w:rsidRPr="006F4754">
        <w:rPr>
          <w:iCs/>
          <w:color w:val="000000"/>
        </w:rPr>
        <w:t xml:space="preserve"> </w:t>
      </w:r>
      <w:proofErr w:type="spellStart"/>
      <w:r w:rsidRPr="006F4754">
        <w:rPr>
          <w:iCs/>
          <w:color w:val="000000"/>
        </w:rPr>
        <w:t>resapan</w:t>
      </w:r>
      <w:proofErr w:type="spellEnd"/>
      <w:r w:rsidRPr="006F4754">
        <w:rPr>
          <w:iCs/>
          <w:color w:val="000000"/>
        </w:rPr>
        <w:t xml:space="preserve"> air</w:t>
      </w:r>
      <w:r w:rsidR="00F8789E">
        <w:rPr>
          <w:iCs/>
          <w:color w:val="000000"/>
        </w:rPr>
        <w:t xml:space="preserve"> </w:t>
      </w:r>
      <w:r w:rsidR="00E314B3" w:rsidRPr="009A12B8">
        <w:rPr>
          <w:color w:val="000000"/>
        </w:rPr>
        <w:t>[</w:t>
      </w:r>
      <w:r w:rsidR="00B556D5">
        <w:rPr>
          <w:color w:val="000000"/>
        </w:rPr>
        <w:t>18</w:t>
      </w:r>
      <w:r w:rsidR="00E314B3" w:rsidRPr="009A12B8">
        <w:rPr>
          <w:color w:val="000000"/>
        </w:rPr>
        <w:t>]</w:t>
      </w:r>
      <w:r w:rsidRPr="00F8789E">
        <w:rPr>
          <w:iCs/>
          <w:color w:val="000000"/>
        </w:rPr>
        <w:t>.</w:t>
      </w:r>
      <w:r w:rsidRPr="006F4754">
        <w:rPr>
          <w:iCs/>
          <w:color w:val="000000"/>
        </w:rPr>
        <w:t xml:space="preserve"> </w:t>
      </w:r>
      <w:proofErr w:type="spellStart"/>
      <w:r w:rsidRPr="006F4754">
        <w:rPr>
          <w:iCs/>
          <w:color w:val="000000"/>
        </w:rPr>
        <w:t>Dengan</w:t>
      </w:r>
      <w:proofErr w:type="spellEnd"/>
      <w:r w:rsidRPr="006F4754">
        <w:rPr>
          <w:iCs/>
          <w:color w:val="000000"/>
        </w:rPr>
        <w:t xml:space="preserve"> </w:t>
      </w:r>
      <w:proofErr w:type="spellStart"/>
      <w:r w:rsidRPr="006F4754">
        <w:rPr>
          <w:iCs/>
          <w:color w:val="000000"/>
        </w:rPr>
        <w:t>adanya</w:t>
      </w:r>
      <w:proofErr w:type="spellEnd"/>
      <w:r w:rsidRPr="006F4754">
        <w:rPr>
          <w:iCs/>
          <w:color w:val="000000"/>
        </w:rPr>
        <w:t xml:space="preserve"> data </w:t>
      </w:r>
      <w:proofErr w:type="spellStart"/>
      <w:r w:rsidRPr="006F4754">
        <w:rPr>
          <w:iCs/>
          <w:color w:val="000000"/>
        </w:rPr>
        <w:t>spasial</w:t>
      </w:r>
      <w:proofErr w:type="spellEnd"/>
      <w:r w:rsidRPr="006F4754">
        <w:rPr>
          <w:iCs/>
          <w:color w:val="000000"/>
        </w:rPr>
        <w:t xml:space="preserve">, </w:t>
      </w:r>
      <w:proofErr w:type="spellStart"/>
      <w:r w:rsidRPr="006F4754">
        <w:rPr>
          <w:iCs/>
          <w:color w:val="000000"/>
        </w:rPr>
        <w:t>perencanaan</w:t>
      </w:r>
      <w:proofErr w:type="spellEnd"/>
      <w:r w:rsidRPr="006F4754">
        <w:rPr>
          <w:iCs/>
          <w:color w:val="000000"/>
        </w:rPr>
        <w:t xml:space="preserve"> </w:t>
      </w:r>
      <w:proofErr w:type="spellStart"/>
      <w:r w:rsidRPr="006F4754">
        <w:rPr>
          <w:iCs/>
          <w:color w:val="000000"/>
        </w:rPr>
        <w:t>pengelolaan</w:t>
      </w:r>
      <w:proofErr w:type="spellEnd"/>
      <w:r w:rsidRPr="006F4754">
        <w:rPr>
          <w:iCs/>
          <w:color w:val="000000"/>
        </w:rPr>
        <w:t xml:space="preserve"> </w:t>
      </w:r>
      <w:proofErr w:type="spellStart"/>
      <w:r w:rsidRPr="006F4754">
        <w:rPr>
          <w:iCs/>
          <w:color w:val="000000"/>
        </w:rPr>
        <w:t>hutan</w:t>
      </w:r>
      <w:proofErr w:type="spellEnd"/>
      <w:r w:rsidRPr="006F4754">
        <w:rPr>
          <w:iCs/>
          <w:color w:val="000000"/>
        </w:rPr>
        <w:t xml:space="preserve"> rakyat </w:t>
      </w:r>
      <w:proofErr w:type="spellStart"/>
      <w:r w:rsidRPr="006F4754">
        <w:rPr>
          <w:iCs/>
          <w:color w:val="000000"/>
        </w:rPr>
        <w:t>dapat</w:t>
      </w:r>
      <w:proofErr w:type="spellEnd"/>
      <w:r w:rsidRPr="006F4754">
        <w:rPr>
          <w:iCs/>
          <w:color w:val="000000"/>
        </w:rPr>
        <w:t xml:space="preserve"> </w:t>
      </w:r>
      <w:proofErr w:type="spellStart"/>
      <w:r w:rsidRPr="006F4754">
        <w:rPr>
          <w:iCs/>
          <w:color w:val="000000"/>
        </w:rPr>
        <w:t>diarahkan</w:t>
      </w:r>
      <w:proofErr w:type="spellEnd"/>
      <w:r w:rsidRPr="006F4754">
        <w:rPr>
          <w:iCs/>
          <w:color w:val="000000"/>
        </w:rPr>
        <w:t xml:space="preserve"> </w:t>
      </w:r>
      <w:proofErr w:type="spellStart"/>
      <w:r w:rsidRPr="006F4754">
        <w:rPr>
          <w:iCs/>
          <w:color w:val="000000"/>
        </w:rPr>
        <w:t>untuk</w:t>
      </w:r>
      <w:proofErr w:type="spellEnd"/>
      <w:r w:rsidRPr="006F4754">
        <w:rPr>
          <w:iCs/>
          <w:color w:val="000000"/>
        </w:rPr>
        <w:t xml:space="preserve"> </w:t>
      </w:r>
      <w:proofErr w:type="spellStart"/>
      <w:r w:rsidRPr="006F4754">
        <w:rPr>
          <w:iCs/>
          <w:color w:val="000000"/>
        </w:rPr>
        <w:t>menciptakan</w:t>
      </w:r>
      <w:proofErr w:type="spellEnd"/>
      <w:r w:rsidRPr="006F4754">
        <w:rPr>
          <w:iCs/>
          <w:color w:val="000000"/>
        </w:rPr>
        <w:t xml:space="preserve"> </w:t>
      </w:r>
      <w:proofErr w:type="spellStart"/>
      <w:r w:rsidRPr="006F4754">
        <w:rPr>
          <w:iCs/>
          <w:color w:val="000000"/>
        </w:rPr>
        <w:t>sinergi</w:t>
      </w:r>
      <w:proofErr w:type="spellEnd"/>
      <w:r w:rsidRPr="006F4754">
        <w:rPr>
          <w:iCs/>
          <w:color w:val="000000"/>
        </w:rPr>
        <w:t xml:space="preserve"> </w:t>
      </w:r>
      <w:proofErr w:type="spellStart"/>
      <w:r w:rsidRPr="006F4754">
        <w:rPr>
          <w:iCs/>
          <w:color w:val="000000"/>
        </w:rPr>
        <w:t>antara</w:t>
      </w:r>
      <w:proofErr w:type="spellEnd"/>
      <w:r w:rsidRPr="006F4754">
        <w:rPr>
          <w:iCs/>
          <w:color w:val="000000"/>
        </w:rPr>
        <w:t xml:space="preserve"> </w:t>
      </w:r>
      <w:proofErr w:type="spellStart"/>
      <w:r w:rsidRPr="006F4754">
        <w:rPr>
          <w:iCs/>
          <w:color w:val="000000"/>
        </w:rPr>
        <w:t>peningkatan</w:t>
      </w:r>
      <w:proofErr w:type="spellEnd"/>
      <w:r w:rsidRPr="006F4754">
        <w:rPr>
          <w:iCs/>
          <w:color w:val="000000"/>
        </w:rPr>
        <w:t xml:space="preserve"> </w:t>
      </w:r>
      <w:proofErr w:type="spellStart"/>
      <w:r w:rsidRPr="006F4754">
        <w:rPr>
          <w:iCs/>
          <w:color w:val="000000"/>
        </w:rPr>
        <w:t>kesejahteraan</w:t>
      </w:r>
      <w:proofErr w:type="spellEnd"/>
      <w:r w:rsidRPr="006F4754">
        <w:rPr>
          <w:iCs/>
          <w:color w:val="000000"/>
        </w:rPr>
        <w:t xml:space="preserve"> </w:t>
      </w:r>
      <w:proofErr w:type="spellStart"/>
      <w:r w:rsidRPr="006F4754">
        <w:rPr>
          <w:iCs/>
          <w:color w:val="000000"/>
        </w:rPr>
        <w:t>masyarakat</w:t>
      </w:r>
      <w:proofErr w:type="spellEnd"/>
      <w:r w:rsidRPr="006F4754">
        <w:rPr>
          <w:iCs/>
          <w:color w:val="000000"/>
        </w:rPr>
        <w:t xml:space="preserve"> dan </w:t>
      </w:r>
      <w:proofErr w:type="spellStart"/>
      <w:r w:rsidRPr="006F4754">
        <w:rPr>
          <w:iCs/>
          <w:color w:val="000000"/>
        </w:rPr>
        <w:t>pelestarian</w:t>
      </w:r>
      <w:proofErr w:type="spellEnd"/>
      <w:r w:rsidRPr="006F4754">
        <w:rPr>
          <w:iCs/>
          <w:color w:val="000000"/>
        </w:rPr>
        <w:t xml:space="preserve"> </w:t>
      </w:r>
      <w:proofErr w:type="spellStart"/>
      <w:r w:rsidRPr="006F4754">
        <w:rPr>
          <w:iCs/>
          <w:color w:val="000000"/>
        </w:rPr>
        <w:t>lingkungan</w:t>
      </w:r>
      <w:proofErr w:type="spellEnd"/>
      <w:r w:rsidRPr="006F4754">
        <w:rPr>
          <w:iCs/>
          <w:color w:val="000000"/>
        </w:rPr>
        <w:t xml:space="preserve"> </w:t>
      </w:r>
      <w:proofErr w:type="spellStart"/>
      <w:r w:rsidRPr="006F4754">
        <w:rPr>
          <w:iCs/>
          <w:color w:val="000000"/>
        </w:rPr>
        <w:t>secara</w:t>
      </w:r>
      <w:proofErr w:type="spellEnd"/>
      <w:r w:rsidRPr="006F4754">
        <w:rPr>
          <w:iCs/>
          <w:color w:val="000000"/>
        </w:rPr>
        <w:t xml:space="preserve"> </w:t>
      </w:r>
      <w:proofErr w:type="spellStart"/>
      <w:r w:rsidRPr="006F4754">
        <w:rPr>
          <w:iCs/>
          <w:color w:val="000000"/>
        </w:rPr>
        <w:t>berkelanjutan</w:t>
      </w:r>
      <w:proofErr w:type="spellEnd"/>
      <w:r w:rsidR="003C62F4" w:rsidRPr="003C62F4">
        <w:rPr>
          <w:iCs/>
          <w:color w:val="000000"/>
        </w:rPr>
        <w:t>.</w:t>
      </w:r>
    </w:p>
    <w:p w14:paraId="55CB48DB" w14:textId="77777777" w:rsidR="00F646D3" w:rsidRDefault="00F646D3" w:rsidP="00735FAF">
      <w:pPr>
        <w:pBdr>
          <w:top w:val="nil"/>
          <w:left w:val="nil"/>
          <w:bottom w:val="nil"/>
          <w:right w:val="nil"/>
          <w:between w:val="nil"/>
        </w:pBdr>
        <w:spacing w:line="240" w:lineRule="auto"/>
        <w:ind w:left="0" w:right="487" w:hanging="2"/>
        <w:rPr>
          <w:iCs/>
          <w:color w:val="000000"/>
        </w:rPr>
      </w:pPr>
    </w:p>
    <w:p w14:paraId="3B34BEF8" w14:textId="4CD9344A" w:rsidR="008F7345" w:rsidRPr="005F1265" w:rsidRDefault="008F7345" w:rsidP="00331E4E">
      <w:pPr>
        <w:pStyle w:val="ListParagraph"/>
        <w:numPr>
          <w:ilvl w:val="0"/>
          <w:numId w:val="11"/>
        </w:numPr>
        <w:pBdr>
          <w:top w:val="nil"/>
          <w:left w:val="nil"/>
          <w:bottom w:val="nil"/>
          <w:right w:val="nil"/>
          <w:between w:val="nil"/>
        </w:pBdr>
        <w:spacing w:line="240" w:lineRule="auto"/>
        <w:ind w:leftChars="0" w:left="284" w:firstLineChars="0" w:hanging="284"/>
        <w:jc w:val="center"/>
        <w:rPr>
          <w:b/>
          <w:bCs/>
          <w:smallCaps/>
          <w:color w:val="000000"/>
        </w:rPr>
      </w:pPr>
      <w:r w:rsidRPr="00331E4E">
        <w:rPr>
          <w:smallCaps/>
          <w:color w:val="000000"/>
        </w:rPr>
        <w:t>KESIMPULA</w:t>
      </w:r>
      <w:r w:rsidR="00735FAF" w:rsidRPr="00331E4E">
        <w:rPr>
          <w:smallCaps/>
          <w:color w:val="000000"/>
        </w:rPr>
        <w:t>N</w:t>
      </w:r>
    </w:p>
    <w:p w14:paraId="718EF1A7" w14:textId="77777777" w:rsidR="008F7345" w:rsidRPr="005F1265" w:rsidRDefault="008F7345" w:rsidP="00735FAF">
      <w:pPr>
        <w:pStyle w:val="ListParagraph"/>
        <w:pBdr>
          <w:top w:val="nil"/>
          <w:left w:val="nil"/>
          <w:bottom w:val="nil"/>
          <w:right w:val="nil"/>
          <w:between w:val="nil"/>
        </w:pBdr>
        <w:spacing w:line="240" w:lineRule="auto"/>
        <w:ind w:leftChars="0" w:left="1080" w:right="487" w:firstLineChars="0" w:firstLine="0"/>
        <w:jc w:val="center"/>
        <w:rPr>
          <w:smallCaps/>
          <w:color w:val="000000"/>
        </w:rPr>
      </w:pPr>
    </w:p>
    <w:p w14:paraId="3A4592AA" w14:textId="0FDA7512" w:rsidR="00D83329" w:rsidRPr="000666C8" w:rsidRDefault="000533E4" w:rsidP="00AB23A7">
      <w:pPr>
        <w:pBdr>
          <w:top w:val="nil"/>
          <w:left w:val="nil"/>
          <w:bottom w:val="nil"/>
          <w:right w:val="nil"/>
          <w:between w:val="nil"/>
        </w:pBdr>
        <w:spacing w:line="240" w:lineRule="auto"/>
        <w:ind w:left="-2" w:right="-1" w:firstLineChars="118" w:firstLine="283"/>
        <w:jc w:val="both"/>
        <w:rPr>
          <w:iCs/>
          <w:color w:val="000000"/>
          <w:lang w:val="id-ID"/>
        </w:rPr>
      </w:pPr>
      <w:r w:rsidRPr="000533E4">
        <w:rPr>
          <w:color w:val="000000"/>
          <w:lang w:val="id-ID"/>
        </w:rPr>
        <w:t xml:space="preserve">Berdasarkan hasil analisis citra </w:t>
      </w:r>
      <w:r w:rsidR="00452F72">
        <w:rPr>
          <w:color w:val="000000"/>
          <w:lang w:val="id-ID"/>
        </w:rPr>
        <w:t>l</w:t>
      </w:r>
      <w:r w:rsidRPr="000533E4">
        <w:rPr>
          <w:color w:val="000000"/>
          <w:lang w:val="id-ID"/>
        </w:rPr>
        <w:t xml:space="preserve">andsat 8 </w:t>
      </w:r>
      <w:r w:rsidR="00452F72">
        <w:rPr>
          <w:color w:val="000000"/>
          <w:lang w:val="id-ID"/>
        </w:rPr>
        <w:t xml:space="preserve">dengan menggunakan metode </w:t>
      </w:r>
      <w:r w:rsidR="00452F72">
        <w:rPr>
          <w:i/>
          <w:iCs/>
          <w:color w:val="000000"/>
          <w:lang w:val="id-ID"/>
        </w:rPr>
        <w:t xml:space="preserve">supervised classification </w:t>
      </w:r>
      <w:r w:rsidRPr="000533E4">
        <w:rPr>
          <w:color w:val="000000"/>
          <w:lang w:val="id-ID"/>
        </w:rPr>
        <w:t>untuk identifikasi hutan rakyat di Kabupaten Pesawaran</w:t>
      </w:r>
      <w:r w:rsidR="00452F72">
        <w:rPr>
          <w:color w:val="000000"/>
          <w:lang w:val="id-ID"/>
        </w:rPr>
        <w:t xml:space="preserve">. Didapatkan uji akurasi </w:t>
      </w:r>
      <w:r w:rsidRPr="000533E4">
        <w:rPr>
          <w:color w:val="000000"/>
          <w:lang w:val="id-ID"/>
        </w:rPr>
        <w:t xml:space="preserve">dengan rata-rata tingkat keakuratan </w:t>
      </w:r>
      <w:r w:rsidR="00452F72">
        <w:rPr>
          <w:color w:val="000000"/>
          <w:lang w:val="id-ID"/>
        </w:rPr>
        <w:t xml:space="preserve">pada hutan rakyat </w:t>
      </w:r>
      <w:r w:rsidRPr="000533E4">
        <w:rPr>
          <w:color w:val="000000"/>
          <w:lang w:val="id-ID"/>
        </w:rPr>
        <w:t xml:space="preserve">mencapai </w:t>
      </w:r>
      <w:r w:rsidR="00452F72">
        <w:rPr>
          <w:color w:val="000000"/>
          <w:lang w:val="id-ID"/>
        </w:rPr>
        <w:t>83</w:t>
      </w:r>
      <w:r w:rsidRPr="000533E4">
        <w:rPr>
          <w:color w:val="000000"/>
          <w:lang w:val="id-ID"/>
        </w:rPr>
        <w:t>,5</w:t>
      </w:r>
      <w:r w:rsidR="00452F72">
        <w:rPr>
          <w:color w:val="000000"/>
          <w:lang w:val="id-ID"/>
        </w:rPr>
        <w:t>9</w:t>
      </w:r>
      <w:r w:rsidRPr="000533E4">
        <w:rPr>
          <w:color w:val="000000"/>
          <w:lang w:val="id-ID"/>
        </w:rPr>
        <w:t xml:space="preserve">%. Peta sebaran tutupan hutan rakyat yang dihasilkan menunjukkan bahwa luas hutan rakyat di </w:t>
      </w:r>
      <w:r w:rsidRPr="000533E4">
        <w:rPr>
          <w:color w:val="000000"/>
          <w:lang w:val="id-ID"/>
        </w:rPr>
        <w:t>wilayah ini mencapai 2</w:t>
      </w:r>
      <w:r w:rsidR="008A5E24">
        <w:rPr>
          <w:color w:val="000000"/>
          <w:lang w:val="id-ID"/>
        </w:rPr>
        <w:t>6</w:t>
      </w:r>
      <w:r w:rsidRPr="000533E4">
        <w:rPr>
          <w:color w:val="000000"/>
          <w:lang w:val="id-ID"/>
        </w:rPr>
        <w:t>.</w:t>
      </w:r>
      <w:r w:rsidR="008A5E24">
        <w:rPr>
          <w:color w:val="000000"/>
          <w:lang w:val="id-ID"/>
        </w:rPr>
        <w:t>244</w:t>
      </w:r>
      <w:r w:rsidRPr="000533E4">
        <w:rPr>
          <w:color w:val="000000"/>
          <w:lang w:val="id-ID"/>
        </w:rPr>
        <w:t>,</w:t>
      </w:r>
      <w:r w:rsidR="008A5E24">
        <w:rPr>
          <w:color w:val="000000"/>
          <w:lang w:val="id-ID"/>
        </w:rPr>
        <w:t>0,36</w:t>
      </w:r>
      <w:r w:rsidRPr="000533E4">
        <w:rPr>
          <w:color w:val="000000"/>
          <w:lang w:val="id-ID"/>
        </w:rPr>
        <w:t xml:space="preserve"> hektare, atau sekitar </w:t>
      </w:r>
      <w:r w:rsidR="008A5E24">
        <w:rPr>
          <w:color w:val="000000"/>
          <w:lang w:val="id-ID"/>
        </w:rPr>
        <w:t>1:4,91</w:t>
      </w:r>
      <w:r w:rsidRPr="000533E4">
        <w:rPr>
          <w:color w:val="000000"/>
          <w:lang w:val="id-ID"/>
        </w:rPr>
        <w:t xml:space="preserve"> dari total luas Kabupaten Pesawaran. </w:t>
      </w:r>
      <w:r w:rsidR="00C0316C">
        <w:rPr>
          <w:color w:val="000000"/>
          <w:lang w:val="id-ID"/>
        </w:rPr>
        <w:t>Angka</w:t>
      </w:r>
      <w:r w:rsidRPr="000533E4">
        <w:rPr>
          <w:color w:val="000000"/>
          <w:lang w:val="id-ID"/>
        </w:rPr>
        <w:t xml:space="preserve"> ini </w:t>
      </w:r>
      <w:r w:rsidR="00C0316C">
        <w:rPr>
          <w:color w:val="000000"/>
          <w:lang w:val="id-ID"/>
        </w:rPr>
        <w:t>menunjukkan</w:t>
      </w:r>
      <w:r w:rsidRPr="000533E4">
        <w:rPr>
          <w:color w:val="000000"/>
          <w:lang w:val="id-ID"/>
        </w:rPr>
        <w:t xml:space="preserve"> bahwa hutan rakyat </w:t>
      </w:r>
      <w:r w:rsidR="00C0316C">
        <w:rPr>
          <w:color w:val="000000"/>
          <w:lang w:val="id-ID"/>
        </w:rPr>
        <w:t>masi</w:t>
      </w:r>
      <w:r w:rsidR="00C0316C" w:rsidRPr="000533E4">
        <w:rPr>
          <w:color w:val="000000"/>
          <w:lang w:val="id-ID"/>
        </w:rPr>
        <w:t>h</w:t>
      </w:r>
      <w:r w:rsidR="00C0316C">
        <w:rPr>
          <w:color w:val="000000"/>
          <w:lang w:val="id-ID"/>
        </w:rPr>
        <w:t xml:space="preserve"> </w:t>
      </w:r>
      <w:r w:rsidRPr="000533E4">
        <w:rPr>
          <w:color w:val="000000"/>
          <w:lang w:val="id-ID"/>
        </w:rPr>
        <w:t>dimanfaatkan oleh masyarakat</w:t>
      </w:r>
      <w:r w:rsidR="00C0316C">
        <w:rPr>
          <w:color w:val="000000"/>
          <w:lang w:val="id-ID"/>
        </w:rPr>
        <w:t xml:space="preserve">. </w:t>
      </w:r>
      <w:r w:rsidR="00C0316C" w:rsidRPr="000533E4">
        <w:rPr>
          <w:color w:val="000000"/>
          <w:lang w:val="id-ID"/>
        </w:rPr>
        <w:t>H</w:t>
      </w:r>
      <w:r w:rsidR="00C0316C">
        <w:rPr>
          <w:color w:val="000000"/>
          <w:lang w:val="id-ID"/>
        </w:rPr>
        <w:t>utan rakyat sendiri berperan</w:t>
      </w:r>
      <w:r w:rsidRPr="000533E4">
        <w:rPr>
          <w:color w:val="000000"/>
          <w:lang w:val="id-ID"/>
        </w:rPr>
        <w:t xml:space="preserve"> tidak hanya sebagai sumber pendapatan, tetapi juga secara tidak langsung berkontribusi terhadap upaya konservasi, seperti pengelolaan tata air, </w:t>
      </w:r>
      <w:r w:rsidR="008A5E24" w:rsidRPr="008A5E24">
        <w:rPr>
          <w:color w:val="000000"/>
          <w:lang w:val="id-ID"/>
        </w:rPr>
        <w:t>pelestarian vegetasi</w:t>
      </w:r>
      <w:r w:rsidR="008A5E24">
        <w:rPr>
          <w:color w:val="000000"/>
          <w:lang w:val="id-ID"/>
        </w:rPr>
        <w:t>,</w:t>
      </w:r>
      <w:r w:rsidR="008A5E24" w:rsidRPr="000533E4">
        <w:rPr>
          <w:color w:val="000000"/>
          <w:lang w:val="id-ID"/>
        </w:rPr>
        <w:t xml:space="preserve"> </w:t>
      </w:r>
      <w:r w:rsidRPr="000533E4">
        <w:rPr>
          <w:color w:val="000000"/>
          <w:lang w:val="id-ID"/>
        </w:rPr>
        <w:t>perlindunga</w:t>
      </w:r>
      <w:r w:rsidR="008A5E24">
        <w:rPr>
          <w:color w:val="000000"/>
          <w:lang w:val="id-ID"/>
        </w:rPr>
        <w:t>n</w:t>
      </w:r>
      <w:r w:rsidRPr="000533E4">
        <w:rPr>
          <w:color w:val="000000"/>
          <w:lang w:val="id-ID"/>
        </w:rPr>
        <w:t xml:space="preserve"> tanah</w:t>
      </w:r>
      <w:r w:rsidR="008A5E24" w:rsidRPr="008A5E24">
        <w:rPr>
          <w:color w:val="000000"/>
          <w:lang w:val="id-ID"/>
        </w:rPr>
        <w:t>, pengendalian degradasi lahan</w:t>
      </w:r>
      <w:r w:rsidRPr="000533E4">
        <w:rPr>
          <w:color w:val="000000"/>
          <w:lang w:val="id-ID"/>
        </w:rPr>
        <w:t xml:space="preserve"> dan lain sebagainy</w:t>
      </w:r>
      <w:r w:rsidR="009D2E7B">
        <w:rPr>
          <w:color w:val="000000"/>
          <w:lang w:val="id-ID"/>
        </w:rPr>
        <w:t>a.</w:t>
      </w:r>
    </w:p>
    <w:p w14:paraId="547CF186" w14:textId="77777777" w:rsidR="00D83329" w:rsidRPr="000666C8" w:rsidRDefault="00D83329">
      <w:pPr>
        <w:pBdr>
          <w:top w:val="nil"/>
          <w:left w:val="nil"/>
          <w:bottom w:val="nil"/>
          <w:right w:val="nil"/>
          <w:between w:val="nil"/>
        </w:pBdr>
        <w:spacing w:line="240" w:lineRule="auto"/>
        <w:ind w:left="0" w:hanging="2"/>
        <w:jc w:val="center"/>
        <w:rPr>
          <w:smallCaps/>
          <w:color w:val="000000"/>
          <w:lang w:val="id-ID"/>
        </w:rPr>
      </w:pPr>
    </w:p>
    <w:p w14:paraId="7992B201" w14:textId="3DB143A5" w:rsidR="00967E8B" w:rsidRPr="005F1265" w:rsidRDefault="00000000">
      <w:pPr>
        <w:pBdr>
          <w:top w:val="nil"/>
          <w:left w:val="nil"/>
          <w:bottom w:val="nil"/>
          <w:right w:val="nil"/>
          <w:between w:val="nil"/>
        </w:pBdr>
        <w:spacing w:line="240" w:lineRule="auto"/>
        <w:ind w:left="0" w:hanging="2"/>
        <w:jc w:val="center"/>
        <w:rPr>
          <w:b/>
          <w:bCs/>
          <w:smallCaps/>
          <w:color w:val="000000"/>
        </w:rPr>
      </w:pPr>
      <w:r w:rsidRPr="00331E4E">
        <w:rPr>
          <w:smallCaps/>
          <w:color w:val="000000"/>
        </w:rPr>
        <w:t>REFERENSI</w:t>
      </w:r>
    </w:p>
    <w:p w14:paraId="345861EB" w14:textId="77777777" w:rsidR="00D83329" w:rsidRDefault="00D83329">
      <w:pPr>
        <w:pBdr>
          <w:top w:val="nil"/>
          <w:left w:val="nil"/>
          <w:bottom w:val="nil"/>
          <w:right w:val="nil"/>
          <w:between w:val="nil"/>
        </w:pBdr>
        <w:spacing w:line="240" w:lineRule="auto"/>
        <w:ind w:left="0" w:hanging="2"/>
        <w:jc w:val="center"/>
        <w:rPr>
          <w:smallCaps/>
          <w:color w:val="000000"/>
        </w:rPr>
      </w:pPr>
    </w:p>
    <w:p w14:paraId="1C7D0560" w14:textId="77777777" w:rsidR="007C5616" w:rsidRPr="00E218A4" w:rsidRDefault="007C5616" w:rsidP="007C5616">
      <w:pPr>
        <w:numPr>
          <w:ilvl w:val="0"/>
          <w:numId w:val="6"/>
        </w:numPr>
        <w:pBdr>
          <w:top w:val="nil"/>
          <w:left w:val="nil"/>
          <w:bottom w:val="nil"/>
          <w:right w:val="nil"/>
          <w:between w:val="nil"/>
        </w:pBdr>
        <w:spacing w:line="240" w:lineRule="auto"/>
        <w:ind w:leftChars="0" w:firstLineChars="0"/>
        <w:jc w:val="both"/>
        <w:rPr>
          <w:color w:val="000000"/>
          <w:sz w:val="22"/>
          <w:szCs w:val="22"/>
        </w:rPr>
      </w:pPr>
      <w:proofErr w:type="spellStart"/>
      <w:r w:rsidRPr="00A7075C">
        <w:rPr>
          <w:color w:val="000000"/>
          <w:sz w:val="22"/>
          <w:szCs w:val="22"/>
        </w:rPr>
        <w:t>Fatahillah</w:t>
      </w:r>
      <w:proofErr w:type="spellEnd"/>
      <w:r w:rsidRPr="00A7075C">
        <w:rPr>
          <w:color w:val="000000"/>
          <w:sz w:val="22"/>
          <w:szCs w:val="22"/>
        </w:rPr>
        <w:t xml:space="preserve">, A., Arifin, A., dan Jati, D. R. 2022. </w:t>
      </w:r>
      <w:proofErr w:type="spellStart"/>
      <w:r w:rsidRPr="00A7075C">
        <w:rPr>
          <w:color w:val="000000"/>
          <w:sz w:val="22"/>
          <w:szCs w:val="22"/>
        </w:rPr>
        <w:t>Analisis</w:t>
      </w:r>
      <w:proofErr w:type="spellEnd"/>
      <w:r w:rsidRPr="00A7075C">
        <w:rPr>
          <w:color w:val="000000"/>
          <w:sz w:val="22"/>
          <w:szCs w:val="22"/>
        </w:rPr>
        <w:t xml:space="preserve"> </w:t>
      </w:r>
      <w:proofErr w:type="spellStart"/>
      <w:r w:rsidRPr="00A7075C">
        <w:rPr>
          <w:color w:val="000000"/>
          <w:sz w:val="22"/>
          <w:szCs w:val="22"/>
        </w:rPr>
        <w:t>Perubahan</w:t>
      </w:r>
      <w:proofErr w:type="spellEnd"/>
      <w:r w:rsidRPr="00A7075C">
        <w:rPr>
          <w:color w:val="000000"/>
          <w:sz w:val="22"/>
          <w:szCs w:val="22"/>
        </w:rPr>
        <w:t xml:space="preserve"> </w:t>
      </w:r>
      <w:proofErr w:type="spellStart"/>
      <w:r w:rsidRPr="00A7075C">
        <w:rPr>
          <w:color w:val="000000"/>
          <w:sz w:val="22"/>
          <w:szCs w:val="22"/>
        </w:rPr>
        <w:t>Tutupan</w:t>
      </w:r>
      <w:proofErr w:type="spellEnd"/>
      <w:r w:rsidRPr="00A7075C">
        <w:rPr>
          <w:color w:val="000000"/>
          <w:sz w:val="22"/>
          <w:szCs w:val="22"/>
        </w:rPr>
        <w:t xml:space="preserve"> Lahan </w:t>
      </w:r>
      <w:proofErr w:type="gramStart"/>
      <w:r w:rsidRPr="00A7075C">
        <w:rPr>
          <w:color w:val="000000"/>
          <w:sz w:val="22"/>
          <w:szCs w:val="22"/>
        </w:rPr>
        <w:t>Di</w:t>
      </w:r>
      <w:proofErr w:type="gramEnd"/>
      <w:r w:rsidRPr="00A7075C">
        <w:rPr>
          <w:color w:val="000000"/>
          <w:sz w:val="22"/>
          <w:szCs w:val="22"/>
        </w:rPr>
        <w:t xml:space="preserve"> Kota Pontianak </w:t>
      </w:r>
      <w:proofErr w:type="spellStart"/>
      <w:r w:rsidRPr="00A7075C">
        <w:rPr>
          <w:color w:val="000000"/>
          <w:sz w:val="22"/>
          <w:szCs w:val="22"/>
        </w:rPr>
        <w:t>dengan</w:t>
      </w:r>
      <w:proofErr w:type="spellEnd"/>
      <w:r w:rsidRPr="00A7075C">
        <w:rPr>
          <w:color w:val="000000"/>
          <w:sz w:val="22"/>
          <w:szCs w:val="22"/>
        </w:rPr>
        <w:t xml:space="preserve"> Metode </w:t>
      </w:r>
      <w:proofErr w:type="spellStart"/>
      <w:r w:rsidRPr="00A7075C">
        <w:rPr>
          <w:color w:val="000000"/>
          <w:sz w:val="22"/>
          <w:szCs w:val="22"/>
        </w:rPr>
        <w:t>Penginderaan</w:t>
      </w:r>
      <w:proofErr w:type="spellEnd"/>
      <w:r w:rsidRPr="00A7075C">
        <w:rPr>
          <w:color w:val="000000"/>
          <w:sz w:val="22"/>
          <w:szCs w:val="22"/>
        </w:rPr>
        <w:t xml:space="preserve"> </w:t>
      </w:r>
      <w:proofErr w:type="spellStart"/>
      <w:r w:rsidRPr="00A7075C">
        <w:rPr>
          <w:color w:val="000000"/>
          <w:sz w:val="22"/>
          <w:szCs w:val="22"/>
        </w:rPr>
        <w:t>Jauh</w:t>
      </w:r>
      <w:proofErr w:type="spellEnd"/>
      <w:r w:rsidRPr="00A7075C">
        <w:rPr>
          <w:color w:val="000000"/>
          <w:sz w:val="22"/>
          <w:szCs w:val="22"/>
        </w:rPr>
        <w:t xml:space="preserve">. </w:t>
      </w:r>
      <w:proofErr w:type="spellStart"/>
      <w:r w:rsidRPr="00A7075C">
        <w:rPr>
          <w:color w:val="000000"/>
          <w:sz w:val="22"/>
          <w:szCs w:val="22"/>
        </w:rPr>
        <w:t>Jurnal</w:t>
      </w:r>
      <w:proofErr w:type="spellEnd"/>
      <w:r w:rsidRPr="00A7075C">
        <w:rPr>
          <w:color w:val="000000"/>
          <w:sz w:val="22"/>
          <w:szCs w:val="22"/>
        </w:rPr>
        <w:t xml:space="preserve"> </w:t>
      </w:r>
      <w:proofErr w:type="spellStart"/>
      <w:r w:rsidRPr="00A7075C">
        <w:rPr>
          <w:color w:val="000000"/>
          <w:sz w:val="22"/>
          <w:szCs w:val="22"/>
        </w:rPr>
        <w:t>Teknologi</w:t>
      </w:r>
      <w:proofErr w:type="spellEnd"/>
      <w:r w:rsidRPr="00A7075C">
        <w:rPr>
          <w:color w:val="000000"/>
          <w:sz w:val="22"/>
          <w:szCs w:val="22"/>
        </w:rPr>
        <w:t xml:space="preserve"> </w:t>
      </w:r>
      <w:proofErr w:type="spellStart"/>
      <w:r w:rsidRPr="00A7075C">
        <w:rPr>
          <w:color w:val="000000"/>
          <w:sz w:val="22"/>
          <w:szCs w:val="22"/>
        </w:rPr>
        <w:t>Lingkungan</w:t>
      </w:r>
      <w:proofErr w:type="spellEnd"/>
      <w:r w:rsidRPr="00A7075C">
        <w:rPr>
          <w:color w:val="000000"/>
          <w:sz w:val="22"/>
          <w:szCs w:val="22"/>
        </w:rPr>
        <w:t xml:space="preserve"> Lahan Basah. 10(2): 184.</w:t>
      </w:r>
    </w:p>
    <w:p w14:paraId="73BE6D1F" w14:textId="71AF197E" w:rsidR="00EA55AC" w:rsidRDefault="007C5616" w:rsidP="00895526">
      <w:pPr>
        <w:numPr>
          <w:ilvl w:val="0"/>
          <w:numId w:val="6"/>
        </w:numPr>
        <w:pBdr>
          <w:top w:val="nil"/>
          <w:left w:val="nil"/>
          <w:bottom w:val="nil"/>
          <w:right w:val="nil"/>
          <w:between w:val="nil"/>
        </w:pBdr>
        <w:spacing w:line="240" w:lineRule="auto"/>
        <w:ind w:leftChars="0" w:firstLineChars="0"/>
        <w:jc w:val="both"/>
        <w:rPr>
          <w:color w:val="000000"/>
          <w:sz w:val="22"/>
          <w:szCs w:val="22"/>
        </w:rPr>
      </w:pPr>
      <w:r w:rsidRPr="00012F3A">
        <w:rPr>
          <w:color w:val="000000"/>
          <w:sz w:val="22"/>
          <w:szCs w:val="22"/>
        </w:rPr>
        <w:t xml:space="preserve">Sami, R. G. 2020. </w:t>
      </w:r>
      <w:proofErr w:type="spellStart"/>
      <w:r w:rsidRPr="00012F3A">
        <w:rPr>
          <w:color w:val="000000"/>
          <w:sz w:val="22"/>
          <w:szCs w:val="22"/>
        </w:rPr>
        <w:t>Implikasi</w:t>
      </w:r>
      <w:proofErr w:type="spellEnd"/>
      <w:r w:rsidRPr="00012F3A">
        <w:rPr>
          <w:color w:val="000000"/>
          <w:sz w:val="22"/>
          <w:szCs w:val="22"/>
        </w:rPr>
        <w:t xml:space="preserve"> </w:t>
      </w:r>
      <w:proofErr w:type="spellStart"/>
      <w:r w:rsidRPr="00012F3A">
        <w:rPr>
          <w:color w:val="000000"/>
          <w:sz w:val="22"/>
          <w:szCs w:val="22"/>
        </w:rPr>
        <w:t>Peraturan</w:t>
      </w:r>
      <w:proofErr w:type="spellEnd"/>
      <w:r w:rsidRPr="00012F3A">
        <w:rPr>
          <w:color w:val="000000"/>
          <w:sz w:val="22"/>
          <w:szCs w:val="22"/>
        </w:rPr>
        <w:t xml:space="preserve"> Menteri </w:t>
      </w:r>
      <w:proofErr w:type="spellStart"/>
      <w:r w:rsidRPr="00012F3A">
        <w:rPr>
          <w:color w:val="000000"/>
          <w:sz w:val="22"/>
          <w:szCs w:val="22"/>
        </w:rPr>
        <w:t>Lingkungan</w:t>
      </w:r>
      <w:proofErr w:type="spellEnd"/>
      <w:r w:rsidRPr="00012F3A">
        <w:rPr>
          <w:color w:val="000000"/>
          <w:sz w:val="22"/>
          <w:szCs w:val="22"/>
        </w:rPr>
        <w:t xml:space="preserve"> Hidup </w:t>
      </w:r>
      <w:proofErr w:type="spellStart"/>
      <w:r w:rsidRPr="00012F3A">
        <w:rPr>
          <w:color w:val="000000"/>
          <w:sz w:val="22"/>
          <w:szCs w:val="22"/>
        </w:rPr>
        <w:t>Nomor</w:t>
      </w:r>
      <w:proofErr w:type="spellEnd"/>
      <w:r w:rsidRPr="00012F3A">
        <w:rPr>
          <w:color w:val="000000"/>
          <w:sz w:val="22"/>
          <w:szCs w:val="22"/>
        </w:rPr>
        <w:t xml:space="preserve"> 83 </w:t>
      </w:r>
      <w:proofErr w:type="spellStart"/>
      <w:r w:rsidRPr="00012F3A">
        <w:rPr>
          <w:color w:val="000000"/>
          <w:sz w:val="22"/>
          <w:szCs w:val="22"/>
        </w:rPr>
        <w:t>Tahun</w:t>
      </w:r>
      <w:proofErr w:type="spellEnd"/>
      <w:r w:rsidRPr="00012F3A">
        <w:rPr>
          <w:color w:val="000000"/>
          <w:sz w:val="22"/>
          <w:szCs w:val="22"/>
        </w:rPr>
        <w:t xml:space="preserve"> 2016 </w:t>
      </w:r>
      <w:proofErr w:type="spellStart"/>
      <w:r w:rsidRPr="00012F3A">
        <w:rPr>
          <w:color w:val="000000"/>
          <w:sz w:val="22"/>
          <w:szCs w:val="22"/>
        </w:rPr>
        <w:t>Tentang</w:t>
      </w:r>
      <w:proofErr w:type="spellEnd"/>
      <w:r w:rsidRPr="00012F3A">
        <w:rPr>
          <w:color w:val="000000"/>
          <w:sz w:val="22"/>
          <w:szCs w:val="22"/>
        </w:rPr>
        <w:t xml:space="preserve"> </w:t>
      </w:r>
      <w:proofErr w:type="spellStart"/>
      <w:r w:rsidRPr="00012F3A">
        <w:rPr>
          <w:color w:val="000000"/>
          <w:sz w:val="22"/>
          <w:szCs w:val="22"/>
        </w:rPr>
        <w:t>Perhutanan</w:t>
      </w:r>
      <w:proofErr w:type="spellEnd"/>
      <w:r w:rsidRPr="00012F3A">
        <w:rPr>
          <w:color w:val="000000"/>
          <w:sz w:val="22"/>
          <w:szCs w:val="22"/>
        </w:rPr>
        <w:t xml:space="preserve"> </w:t>
      </w:r>
      <w:proofErr w:type="spellStart"/>
      <w:r w:rsidRPr="00012F3A">
        <w:rPr>
          <w:color w:val="000000"/>
          <w:sz w:val="22"/>
          <w:szCs w:val="22"/>
        </w:rPr>
        <w:t>Sosial</w:t>
      </w:r>
      <w:proofErr w:type="spellEnd"/>
      <w:r w:rsidRPr="00012F3A">
        <w:rPr>
          <w:color w:val="000000"/>
          <w:sz w:val="22"/>
          <w:szCs w:val="22"/>
        </w:rPr>
        <w:t xml:space="preserve"> </w:t>
      </w:r>
      <w:proofErr w:type="spellStart"/>
      <w:r w:rsidRPr="00012F3A">
        <w:rPr>
          <w:color w:val="000000"/>
          <w:sz w:val="22"/>
          <w:szCs w:val="22"/>
        </w:rPr>
        <w:t>Terhadap</w:t>
      </w:r>
      <w:proofErr w:type="spellEnd"/>
      <w:r w:rsidRPr="00012F3A">
        <w:rPr>
          <w:color w:val="000000"/>
          <w:sz w:val="22"/>
          <w:szCs w:val="22"/>
        </w:rPr>
        <w:t xml:space="preserve"> </w:t>
      </w:r>
      <w:proofErr w:type="spellStart"/>
      <w:r w:rsidRPr="00012F3A">
        <w:rPr>
          <w:color w:val="000000"/>
          <w:sz w:val="22"/>
          <w:szCs w:val="22"/>
        </w:rPr>
        <w:t>Swadaya</w:t>
      </w:r>
      <w:proofErr w:type="spellEnd"/>
      <w:r w:rsidRPr="00012F3A">
        <w:rPr>
          <w:color w:val="000000"/>
          <w:sz w:val="22"/>
          <w:szCs w:val="22"/>
        </w:rPr>
        <w:t xml:space="preserve"> Ekonomi Masyarakat Dalam Program </w:t>
      </w:r>
      <w:proofErr w:type="spellStart"/>
      <w:r w:rsidRPr="00012F3A">
        <w:rPr>
          <w:color w:val="000000"/>
          <w:sz w:val="22"/>
          <w:szCs w:val="22"/>
        </w:rPr>
        <w:t>Perhutanan</w:t>
      </w:r>
      <w:proofErr w:type="spellEnd"/>
      <w:r w:rsidRPr="00012F3A">
        <w:rPr>
          <w:color w:val="000000"/>
          <w:sz w:val="22"/>
          <w:szCs w:val="22"/>
        </w:rPr>
        <w:t xml:space="preserve"> </w:t>
      </w:r>
      <w:proofErr w:type="spellStart"/>
      <w:r w:rsidRPr="00012F3A">
        <w:rPr>
          <w:color w:val="000000"/>
          <w:sz w:val="22"/>
          <w:szCs w:val="22"/>
        </w:rPr>
        <w:t>SosiaL</w:t>
      </w:r>
      <w:proofErr w:type="spellEnd"/>
      <w:r w:rsidRPr="00012F3A">
        <w:rPr>
          <w:color w:val="000000"/>
          <w:sz w:val="22"/>
          <w:szCs w:val="22"/>
        </w:rPr>
        <w:t xml:space="preserve">: Studi Pada Kelompok Tani Nagari </w:t>
      </w:r>
      <w:proofErr w:type="spellStart"/>
      <w:r w:rsidRPr="00012F3A">
        <w:rPr>
          <w:color w:val="000000"/>
          <w:sz w:val="22"/>
          <w:szCs w:val="22"/>
        </w:rPr>
        <w:t>Latang</w:t>
      </w:r>
      <w:proofErr w:type="spellEnd"/>
      <w:r w:rsidRPr="00012F3A">
        <w:rPr>
          <w:color w:val="000000"/>
          <w:sz w:val="22"/>
          <w:szCs w:val="22"/>
        </w:rPr>
        <w:t xml:space="preserve"> </w:t>
      </w:r>
      <w:proofErr w:type="spellStart"/>
      <w:r w:rsidRPr="00012F3A">
        <w:rPr>
          <w:color w:val="000000"/>
          <w:sz w:val="22"/>
          <w:szCs w:val="22"/>
        </w:rPr>
        <w:t>Kab</w:t>
      </w:r>
      <w:proofErr w:type="spellEnd"/>
      <w:r w:rsidRPr="00012F3A">
        <w:rPr>
          <w:color w:val="000000"/>
          <w:sz w:val="22"/>
          <w:szCs w:val="22"/>
        </w:rPr>
        <w:t xml:space="preserve">. </w:t>
      </w:r>
      <w:proofErr w:type="spellStart"/>
      <w:r w:rsidRPr="00012F3A">
        <w:rPr>
          <w:color w:val="000000"/>
          <w:sz w:val="22"/>
          <w:szCs w:val="22"/>
        </w:rPr>
        <w:t>Sijunjung</w:t>
      </w:r>
      <w:proofErr w:type="spellEnd"/>
      <w:r w:rsidRPr="00012F3A">
        <w:rPr>
          <w:color w:val="000000"/>
          <w:sz w:val="22"/>
          <w:szCs w:val="22"/>
        </w:rPr>
        <w:t>.</w:t>
      </w:r>
      <w:r>
        <w:rPr>
          <w:color w:val="000000"/>
          <w:sz w:val="22"/>
          <w:szCs w:val="22"/>
        </w:rPr>
        <w:t xml:space="preserve"> </w:t>
      </w:r>
      <w:proofErr w:type="spellStart"/>
      <w:r w:rsidRPr="00012F3A">
        <w:rPr>
          <w:i/>
          <w:iCs/>
          <w:color w:val="000000"/>
          <w:sz w:val="22"/>
          <w:szCs w:val="22"/>
        </w:rPr>
        <w:t>Unes</w:t>
      </w:r>
      <w:proofErr w:type="spellEnd"/>
      <w:r w:rsidRPr="00012F3A">
        <w:rPr>
          <w:i/>
          <w:iCs/>
          <w:color w:val="000000"/>
          <w:sz w:val="22"/>
          <w:szCs w:val="22"/>
        </w:rPr>
        <w:t xml:space="preserve"> Journal of Swara </w:t>
      </w:r>
      <w:proofErr w:type="spellStart"/>
      <w:r w:rsidRPr="00012F3A">
        <w:rPr>
          <w:i/>
          <w:iCs/>
          <w:color w:val="000000"/>
          <w:sz w:val="22"/>
          <w:szCs w:val="22"/>
        </w:rPr>
        <w:t>Justisia</w:t>
      </w:r>
      <w:proofErr w:type="spellEnd"/>
      <w:r>
        <w:rPr>
          <w:color w:val="000000"/>
          <w:sz w:val="22"/>
          <w:szCs w:val="22"/>
        </w:rPr>
        <w:t xml:space="preserve">. </w:t>
      </w:r>
      <w:r w:rsidRPr="00012F3A">
        <w:rPr>
          <w:color w:val="000000"/>
          <w:sz w:val="22"/>
          <w:szCs w:val="22"/>
        </w:rPr>
        <w:t>4(2)</w:t>
      </w:r>
      <w:r>
        <w:rPr>
          <w:color w:val="000000"/>
          <w:sz w:val="22"/>
          <w:szCs w:val="22"/>
        </w:rPr>
        <w:t>:</w:t>
      </w:r>
      <w:r w:rsidRPr="00012F3A">
        <w:rPr>
          <w:color w:val="000000"/>
          <w:sz w:val="22"/>
          <w:szCs w:val="22"/>
        </w:rPr>
        <w:t xml:space="preserve"> 121-138.</w:t>
      </w:r>
    </w:p>
    <w:p w14:paraId="3A277779" w14:textId="77777777" w:rsidR="00E10349" w:rsidRPr="00E218A4" w:rsidRDefault="00E10349" w:rsidP="00E10349">
      <w:pPr>
        <w:numPr>
          <w:ilvl w:val="0"/>
          <w:numId w:val="6"/>
        </w:numPr>
        <w:pBdr>
          <w:top w:val="nil"/>
          <w:left w:val="nil"/>
          <w:bottom w:val="nil"/>
          <w:right w:val="nil"/>
          <w:between w:val="nil"/>
        </w:pBdr>
        <w:spacing w:line="240" w:lineRule="auto"/>
        <w:ind w:leftChars="0" w:firstLineChars="0"/>
        <w:jc w:val="both"/>
        <w:rPr>
          <w:color w:val="000000"/>
          <w:sz w:val="22"/>
          <w:szCs w:val="22"/>
        </w:rPr>
      </w:pPr>
      <w:proofErr w:type="spellStart"/>
      <w:r w:rsidRPr="00A7075C">
        <w:rPr>
          <w:color w:val="000000"/>
          <w:sz w:val="22"/>
          <w:szCs w:val="22"/>
        </w:rPr>
        <w:t>Kaskoyo</w:t>
      </w:r>
      <w:proofErr w:type="spellEnd"/>
      <w:r w:rsidRPr="00A7075C">
        <w:rPr>
          <w:color w:val="000000"/>
          <w:sz w:val="22"/>
          <w:szCs w:val="22"/>
        </w:rPr>
        <w:t xml:space="preserve">, H., </w:t>
      </w:r>
      <w:proofErr w:type="spellStart"/>
      <w:r w:rsidRPr="00A7075C">
        <w:rPr>
          <w:color w:val="000000"/>
          <w:sz w:val="22"/>
          <w:szCs w:val="22"/>
        </w:rPr>
        <w:t>Febryano</w:t>
      </w:r>
      <w:proofErr w:type="spellEnd"/>
      <w:r w:rsidRPr="00A7075C">
        <w:rPr>
          <w:color w:val="000000"/>
          <w:sz w:val="22"/>
          <w:szCs w:val="22"/>
        </w:rPr>
        <w:t xml:space="preserve">, I. G., dan Banuwa, I. S. 2019. </w:t>
      </w:r>
      <w:proofErr w:type="spellStart"/>
      <w:r w:rsidRPr="00A7075C">
        <w:rPr>
          <w:color w:val="000000"/>
          <w:sz w:val="22"/>
          <w:szCs w:val="22"/>
        </w:rPr>
        <w:t>Pengelolaan</w:t>
      </w:r>
      <w:proofErr w:type="spellEnd"/>
      <w:r w:rsidRPr="00A7075C">
        <w:rPr>
          <w:color w:val="000000"/>
          <w:sz w:val="22"/>
          <w:szCs w:val="22"/>
        </w:rPr>
        <w:t xml:space="preserve"> Hutan Rakyat di </w:t>
      </w:r>
      <w:proofErr w:type="spellStart"/>
      <w:r w:rsidRPr="00A7075C">
        <w:rPr>
          <w:color w:val="000000"/>
          <w:sz w:val="22"/>
          <w:szCs w:val="22"/>
        </w:rPr>
        <w:t>Kabupaten</w:t>
      </w:r>
      <w:proofErr w:type="spellEnd"/>
      <w:r w:rsidRPr="00A7075C">
        <w:rPr>
          <w:color w:val="000000"/>
          <w:sz w:val="22"/>
          <w:szCs w:val="22"/>
        </w:rPr>
        <w:t xml:space="preserve"> </w:t>
      </w:r>
      <w:proofErr w:type="spellStart"/>
      <w:r w:rsidRPr="00A7075C">
        <w:rPr>
          <w:color w:val="000000"/>
          <w:sz w:val="22"/>
          <w:szCs w:val="22"/>
        </w:rPr>
        <w:t>Tulang</w:t>
      </w:r>
      <w:proofErr w:type="spellEnd"/>
      <w:r w:rsidRPr="00A7075C">
        <w:rPr>
          <w:color w:val="000000"/>
          <w:sz w:val="22"/>
          <w:szCs w:val="22"/>
        </w:rPr>
        <w:t xml:space="preserve"> Bawang Barat (Private Forest Management in </w:t>
      </w:r>
      <w:proofErr w:type="spellStart"/>
      <w:r w:rsidRPr="00A7075C">
        <w:rPr>
          <w:color w:val="000000"/>
          <w:sz w:val="22"/>
          <w:szCs w:val="22"/>
        </w:rPr>
        <w:t>Tulang</w:t>
      </w:r>
      <w:proofErr w:type="spellEnd"/>
      <w:r w:rsidRPr="00A7075C">
        <w:rPr>
          <w:color w:val="000000"/>
          <w:sz w:val="22"/>
          <w:szCs w:val="22"/>
        </w:rPr>
        <w:t xml:space="preserve"> Bawang Barat). </w:t>
      </w:r>
      <w:proofErr w:type="spellStart"/>
      <w:r w:rsidRPr="00A7075C">
        <w:rPr>
          <w:color w:val="000000"/>
          <w:sz w:val="22"/>
          <w:szCs w:val="22"/>
        </w:rPr>
        <w:t>Jurnal</w:t>
      </w:r>
      <w:proofErr w:type="spellEnd"/>
      <w:r w:rsidRPr="00A7075C">
        <w:rPr>
          <w:color w:val="000000"/>
          <w:sz w:val="22"/>
          <w:szCs w:val="22"/>
        </w:rPr>
        <w:t xml:space="preserve"> Sylva Lestari.7(1): 42-51</w:t>
      </w:r>
      <w:r w:rsidRPr="00E218A4">
        <w:rPr>
          <w:color w:val="000000"/>
          <w:sz w:val="22"/>
          <w:szCs w:val="22"/>
        </w:rPr>
        <w:t>.</w:t>
      </w:r>
    </w:p>
    <w:p w14:paraId="42FCDD8B" w14:textId="77777777" w:rsidR="00E10349" w:rsidRDefault="00E10349" w:rsidP="00E10349">
      <w:pPr>
        <w:numPr>
          <w:ilvl w:val="0"/>
          <w:numId w:val="6"/>
        </w:numPr>
        <w:pBdr>
          <w:top w:val="nil"/>
          <w:left w:val="nil"/>
          <w:bottom w:val="nil"/>
          <w:right w:val="nil"/>
          <w:between w:val="nil"/>
        </w:pBdr>
        <w:spacing w:line="240" w:lineRule="auto"/>
        <w:ind w:leftChars="0" w:firstLineChars="0"/>
        <w:jc w:val="both"/>
        <w:rPr>
          <w:color w:val="000000"/>
          <w:sz w:val="22"/>
          <w:szCs w:val="22"/>
        </w:rPr>
      </w:pPr>
      <w:r w:rsidRPr="00AE3900">
        <w:rPr>
          <w:color w:val="000000"/>
          <w:sz w:val="22"/>
          <w:szCs w:val="22"/>
          <w:lang w:val="pt-BR"/>
        </w:rPr>
        <w:t xml:space="preserve">Larasati, H. N., Supriono, B., dan Meiganati, K. B. 2019. Kontribusi hutan rakyat pola agroforestry terhadap pendapatan masyarakat (Studi kasus: Desa Terong, Kecamatan Dlingo, Kabupaten Bantul, Provinsi Daerah Istimewa Yogyakarta). </w:t>
      </w:r>
      <w:proofErr w:type="spellStart"/>
      <w:r w:rsidRPr="00A7075C">
        <w:rPr>
          <w:color w:val="000000"/>
          <w:sz w:val="22"/>
          <w:szCs w:val="22"/>
        </w:rPr>
        <w:t>Jurnal</w:t>
      </w:r>
      <w:proofErr w:type="spellEnd"/>
      <w:r w:rsidRPr="00A7075C">
        <w:rPr>
          <w:color w:val="000000"/>
          <w:sz w:val="22"/>
          <w:szCs w:val="22"/>
        </w:rPr>
        <w:t xml:space="preserve"> Nusa Sylva. 19(1): 1-9.</w:t>
      </w:r>
    </w:p>
    <w:p w14:paraId="778608B7" w14:textId="77777777" w:rsidR="00E10349" w:rsidRDefault="00E10349" w:rsidP="00E10349">
      <w:pPr>
        <w:numPr>
          <w:ilvl w:val="0"/>
          <w:numId w:val="6"/>
        </w:numPr>
        <w:pBdr>
          <w:top w:val="nil"/>
          <w:left w:val="nil"/>
          <w:bottom w:val="nil"/>
          <w:right w:val="nil"/>
          <w:between w:val="nil"/>
        </w:pBdr>
        <w:spacing w:line="240" w:lineRule="auto"/>
        <w:ind w:leftChars="0" w:firstLineChars="0"/>
        <w:jc w:val="both"/>
        <w:rPr>
          <w:color w:val="000000"/>
          <w:sz w:val="22"/>
          <w:szCs w:val="22"/>
        </w:rPr>
      </w:pPr>
      <w:r w:rsidRPr="00A7075C">
        <w:rPr>
          <w:color w:val="000000"/>
          <w:sz w:val="22"/>
          <w:szCs w:val="22"/>
        </w:rPr>
        <w:t xml:space="preserve">Wulandari, C., </w:t>
      </w:r>
      <w:proofErr w:type="spellStart"/>
      <w:r w:rsidRPr="00A7075C">
        <w:rPr>
          <w:color w:val="000000"/>
          <w:sz w:val="22"/>
          <w:szCs w:val="22"/>
        </w:rPr>
        <w:t>Iswandaru</w:t>
      </w:r>
      <w:proofErr w:type="spellEnd"/>
      <w:r w:rsidRPr="00A7075C">
        <w:rPr>
          <w:color w:val="000000"/>
          <w:sz w:val="22"/>
          <w:szCs w:val="22"/>
        </w:rPr>
        <w:t xml:space="preserve">, D., dan </w:t>
      </w:r>
      <w:proofErr w:type="spellStart"/>
      <w:r w:rsidRPr="00A7075C">
        <w:rPr>
          <w:color w:val="000000"/>
          <w:sz w:val="22"/>
          <w:szCs w:val="22"/>
        </w:rPr>
        <w:t>Novriyanti</w:t>
      </w:r>
      <w:proofErr w:type="spellEnd"/>
      <w:r w:rsidRPr="00A7075C">
        <w:rPr>
          <w:color w:val="000000"/>
          <w:sz w:val="22"/>
          <w:szCs w:val="22"/>
        </w:rPr>
        <w:t xml:space="preserve">, N. 2023. Agroforestry as Rehabilitation Strategy System in Orang Kayo Hitam Peat Swamp Park Forest, Jambi-Indonesia. In </w:t>
      </w:r>
      <w:r w:rsidRPr="00A7075C">
        <w:rPr>
          <w:i/>
          <w:iCs/>
          <w:color w:val="000000"/>
          <w:sz w:val="22"/>
          <w:szCs w:val="22"/>
        </w:rPr>
        <w:t>IOP Conference Series: Earth and Environmental Science</w:t>
      </w:r>
      <w:r w:rsidRPr="00A7075C">
        <w:rPr>
          <w:color w:val="000000"/>
          <w:sz w:val="22"/>
          <w:szCs w:val="22"/>
        </w:rPr>
        <w:t xml:space="preserve"> (Vol. 1145, No. 1, p. 012006). IOP Publishing</w:t>
      </w:r>
    </w:p>
    <w:p w14:paraId="7B9A53C4" w14:textId="77777777" w:rsidR="00E10349" w:rsidRDefault="00E10349" w:rsidP="00E10349">
      <w:pPr>
        <w:numPr>
          <w:ilvl w:val="0"/>
          <w:numId w:val="6"/>
        </w:numPr>
        <w:pBdr>
          <w:top w:val="nil"/>
          <w:left w:val="nil"/>
          <w:bottom w:val="nil"/>
          <w:right w:val="nil"/>
          <w:between w:val="nil"/>
        </w:pBdr>
        <w:spacing w:line="240" w:lineRule="auto"/>
        <w:ind w:leftChars="0" w:firstLineChars="0"/>
        <w:jc w:val="both"/>
        <w:rPr>
          <w:color w:val="000000"/>
          <w:sz w:val="22"/>
          <w:szCs w:val="22"/>
        </w:rPr>
      </w:pPr>
      <w:r w:rsidRPr="00A7075C">
        <w:rPr>
          <w:color w:val="000000"/>
          <w:sz w:val="22"/>
          <w:szCs w:val="22"/>
        </w:rPr>
        <w:t xml:space="preserve">Kurniawan, A., Hidayat, J. W., dan Amirudin, A. 2020. </w:t>
      </w:r>
      <w:proofErr w:type="spellStart"/>
      <w:r w:rsidRPr="00A7075C">
        <w:rPr>
          <w:color w:val="000000"/>
          <w:sz w:val="22"/>
          <w:szCs w:val="22"/>
        </w:rPr>
        <w:t>Partisipasi</w:t>
      </w:r>
      <w:proofErr w:type="spellEnd"/>
      <w:r w:rsidRPr="00A7075C">
        <w:rPr>
          <w:color w:val="000000"/>
          <w:sz w:val="22"/>
          <w:szCs w:val="22"/>
        </w:rPr>
        <w:t xml:space="preserve"> </w:t>
      </w:r>
      <w:proofErr w:type="spellStart"/>
      <w:r w:rsidRPr="00A7075C">
        <w:rPr>
          <w:color w:val="000000"/>
          <w:sz w:val="22"/>
          <w:szCs w:val="22"/>
        </w:rPr>
        <w:t>masyarakat</w:t>
      </w:r>
      <w:proofErr w:type="spellEnd"/>
      <w:r w:rsidRPr="00A7075C">
        <w:rPr>
          <w:color w:val="000000"/>
          <w:sz w:val="22"/>
          <w:szCs w:val="22"/>
        </w:rPr>
        <w:t xml:space="preserve">: </w:t>
      </w:r>
      <w:proofErr w:type="spellStart"/>
      <w:r w:rsidRPr="00A7075C">
        <w:rPr>
          <w:color w:val="000000"/>
          <w:sz w:val="22"/>
          <w:szCs w:val="22"/>
        </w:rPr>
        <w:t>mendukung</w:t>
      </w:r>
      <w:proofErr w:type="spellEnd"/>
      <w:r w:rsidRPr="00A7075C">
        <w:rPr>
          <w:color w:val="000000"/>
          <w:sz w:val="22"/>
          <w:szCs w:val="22"/>
        </w:rPr>
        <w:t xml:space="preserve"> </w:t>
      </w:r>
      <w:proofErr w:type="spellStart"/>
      <w:r w:rsidRPr="00A7075C">
        <w:rPr>
          <w:color w:val="000000"/>
          <w:sz w:val="22"/>
          <w:szCs w:val="22"/>
        </w:rPr>
        <w:t>keberhasilan</w:t>
      </w:r>
      <w:proofErr w:type="spellEnd"/>
      <w:r w:rsidRPr="00A7075C">
        <w:rPr>
          <w:color w:val="000000"/>
          <w:sz w:val="22"/>
          <w:szCs w:val="22"/>
        </w:rPr>
        <w:t xml:space="preserve"> </w:t>
      </w:r>
      <w:proofErr w:type="spellStart"/>
      <w:r w:rsidRPr="00A7075C">
        <w:rPr>
          <w:color w:val="000000"/>
          <w:sz w:val="22"/>
          <w:szCs w:val="22"/>
        </w:rPr>
        <w:t>pengelolaan</w:t>
      </w:r>
      <w:proofErr w:type="spellEnd"/>
      <w:r w:rsidRPr="00A7075C">
        <w:rPr>
          <w:color w:val="000000"/>
          <w:sz w:val="22"/>
          <w:szCs w:val="22"/>
        </w:rPr>
        <w:t xml:space="preserve"> </w:t>
      </w:r>
      <w:proofErr w:type="spellStart"/>
      <w:r w:rsidRPr="00A7075C">
        <w:rPr>
          <w:color w:val="000000"/>
          <w:sz w:val="22"/>
          <w:szCs w:val="22"/>
        </w:rPr>
        <w:t>hutan</w:t>
      </w:r>
      <w:proofErr w:type="spellEnd"/>
      <w:r w:rsidRPr="00A7075C">
        <w:rPr>
          <w:color w:val="000000"/>
          <w:sz w:val="22"/>
          <w:szCs w:val="22"/>
        </w:rPr>
        <w:t xml:space="preserve"> rakyat. In Seminar Nasional Lahan Suboptimal (No. 1, pp. 93-102).</w:t>
      </w:r>
    </w:p>
    <w:p w14:paraId="620352FB" w14:textId="77777777" w:rsidR="00E10349" w:rsidRPr="00E218A4" w:rsidRDefault="00E10349" w:rsidP="00E10349">
      <w:pPr>
        <w:numPr>
          <w:ilvl w:val="0"/>
          <w:numId w:val="6"/>
        </w:numPr>
        <w:pBdr>
          <w:top w:val="nil"/>
          <w:left w:val="nil"/>
          <w:bottom w:val="nil"/>
          <w:right w:val="nil"/>
          <w:between w:val="nil"/>
        </w:pBdr>
        <w:spacing w:line="240" w:lineRule="auto"/>
        <w:ind w:leftChars="0" w:firstLineChars="0"/>
        <w:jc w:val="both"/>
        <w:rPr>
          <w:color w:val="000000"/>
          <w:sz w:val="22"/>
          <w:szCs w:val="22"/>
        </w:rPr>
      </w:pPr>
      <w:r w:rsidRPr="00A7075C">
        <w:rPr>
          <w:color w:val="000000"/>
          <w:sz w:val="22"/>
          <w:szCs w:val="22"/>
        </w:rPr>
        <w:lastRenderedPageBreak/>
        <w:t>Lillesand, T., Kiefer, R. W., dan Chipman, J. 2015. Remote sensing and image interpretation. John Wiley dan Sons</w:t>
      </w:r>
      <w:r w:rsidRPr="00E218A4">
        <w:rPr>
          <w:color w:val="000000"/>
          <w:sz w:val="22"/>
          <w:szCs w:val="22"/>
        </w:rPr>
        <w:t>.</w:t>
      </w:r>
    </w:p>
    <w:p w14:paraId="64801DD9" w14:textId="77777777" w:rsidR="00E10349" w:rsidRDefault="00E10349" w:rsidP="00E10349">
      <w:pPr>
        <w:numPr>
          <w:ilvl w:val="0"/>
          <w:numId w:val="6"/>
        </w:numPr>
        <w:pBdr>
          <w:top w:val="nil"/>
          <w:left w:val="nil"/>
          <w:bottom w:val="nil"/>
          <w:right w:val="nil"/>
          <w:between w:val="nil"/>
        </w:pBdr>
        <w:spacing w:line="240" w:lineRule="auto"/>
        <w:ind w:leftChars="0" w:firstLineChars="0"/>
        <w:jc w:val="both"/>
        <w:rPr>
          <w:color w:val="000000"/>
          <w:sz w:val="22"/>
          <w:szCs w:val="22"/>
        </w:rPr>
      </w:pPr>
      <w:bookmarkStart w:id="5" w:name="_Hlk197582720"/>
      <w:proofErr w:type="spellStart"/>
      <w:r w:rsidRPr="009A12B8">
        <w:rPr>
          <w:color w:val="000000"/>
          <w:sz w:val="22"/>
          <w:szCs w:val="22"/>
        </w:rPr>
        <w:t>Danoesoebroto</w:t>
      </w:r>
      <w:bookmarkEnd w:id="5"/>
      <w:proofErr w:type="spellEnd"/>
      <w:r w:rsidRPr="009A12B8">
        <w:rPr>
          <w:color w:val="000000"/>
          <w:sz w:val="22"/>
          <w:szCs w:val="22"/>
        </w:rPr>
        <w:t xml:space="preserve">, A. 2024. </w:t>
      </w:r>
      <w:proofErr w:type="spellStart"/>
      <w:r w:rsidRPr="009A12B8">
        <w:rPr>
          <w:color w:val="000000"/>
          <w:sz w:val="22"/>
          <w:szCs w:val="22"/>
        </w:rPr>
        <w:t>Pemetaan</w:t>
      </w:r>
      <w:proofErr w:type="spellEnd"/>
      <w:r w:rsidRPr="009A12B8">
        <w:rPr>
          <w:color w:val="000000"/>
          <w:sz w:val="22"/>
          <w:szCs w:val="22"/>
        </w:rPr>
        <w:t xml:space="preserve"> </w:t>
      </w:r>
      <w:proofErr w:type="spellStart"/>
      <w:r w:rsidRPr="009A12B8">
        <w:rPr>
          <w:color w:val="000000"/>
          <w:sz w:val="22"/>
          <w:szCs w:val="22"/>
        </w:rPr>
        <w:t>Geospasial</w:t>
      </w:r>
      <w:proofErr w:type="spellEnd"/>
      <w:r w:rsidRPr="009A12B8">
        <w:rPr>
          <w:color w:val="000000"/>
          <w:sz w:val="22"/>
          <w:szCs w:val="22"/>
        </w:rPr>
        <w:t xml:space="preserve"> </w:t>
      </w:r>
      <w:proofErr w:type="spellStart"/>
      <w:r w:rsidRPr="009A12B8">
        <w:rPr>
          <w:color w:val="000000"/>
          <w:sz w:val="22"/>
          <w:szCs w:val="22"/>
        </w:rPr>
        <w:t>Potensi</w:t>
      </w:r>
      <w:proofErr w:type="spellEnd"/>
      <w:r w:rsidRPr="009A12B8">
        <w:rPr>
          <w:color w:val="000000"/>
          <w:sz w:val="22"/>
          <w:szCs w:val="22"/>
        </w:rPr>
        <w:t xml:space="preserve"> </w:t>
      </w:r>
      <w:proofErr w:type="spellStart"/>
      <w:r w:rsidRPr="009A12B8">
        <w:rPr>
          <w:color w:val="000000"/>
          <w:sz w:val="22"/>
          <w:szCs w:val="22"/>
        </w:rPr>
        <w:t>Kebakaran</w:t>
      </w:r>
      <w:proofErr w:type="spellEnd"/>
      <w:r w:rsidRPr="009A12B8">
        <w:rPr>
          <w:color w:val="000000"/>
          <w:sz w:val="22"/>
          <w:szCs w:val="22"/>
        </w:rPr>
        <w:t xml:space="preserve"> Lahan </w:t>
      </w:r>
      <w:proofErr w:type="spellStart"/>
      <w:r w:rsidRPr="009A12B8">
        <w:rPr>
          <w:color w:val="000000"/>
          <w:sz w:val="22"/>
          <w:szCs w:val="22"/>
        </w:rPr>
        <w:t>Vegetasi</w:t>
      </w:r>
      <w:proofErr w:type="spellEnd"/>
      <w:r w:rsidRPr="009A12B8">
        <w:rPr>
          <w:color w:val="000000"/>
          <w:sz w:val="22"/>
          <w:szCs w:val="22"/>
        </w:rPr>
        <w:t xml:space="preserve"> </w:t>
      </w:r>
      <w:proofErr w:type="spellStart"/>
      <w:r w:rsidRPr="009A12B8">
        <w:rPr>
          <w:color w:val="000000"/>
          <w:sz w:val="22"/>
          <w:szCs w:val="22"/>
        </w:rPr>
        <w:t>Menggunakan</w:t>
      </w:r>
      <w:proofErr w:type="spellEnd"/>
      <w:r w:rsidRPr="009A12B8">
        <w:rPr>
          <w:color w:val="000000"/>
          <w:sz w:val="22"/>
          <w:szCs w:val="22"/>
        </w:rPr>
        <w:t xml:space="preserve"> </w:t>
      </w:r>
      <w:proofErr w:type="spellStart"/>
      <w:r w:rsidRPr="009A12B8">
        <w:rPr>
          <w:color w:val="000000"/>
          <w:sz w:val="22"/>
          <w:szCs w:val="22"/>
        </w:rPr>
        <w:t>Analisis</w:t>
      </w:r>
      <w:proofErr w:type="spellEnd"/>
      <w:r w:rsidRPr="009A12B8">
        <w:rPr>
          <w:color w:val="000000"/>
          <w:sz w:val="22"/>
          <w:szCs w:val="22"/>
        </w:rPr>
        <w:t xml:space="preserve"> NDVI Di </w:t>
      </w:r>
      <w:proofErr w:type="spellStart"/>
      <w:r w:rsidRPr="009A12B8">
        <w:rPr>
          <w:color w:val="000000"/>
          <w:sz w:val="22"/>
          <w:szCs w:val="22"/>
        </w:rPr>
        <w:t>Kab</w:t>
      </w:r>
      <w:proofErr w:type="spellEnd"/>
      <w:r w:rsidRPr="009A12B8">
        <w:rPr>
          <w:color w:val="000000"/>
          <w:sz w:val="22"/>
          <w:szCs w:val="22"/>
        </w:rPr>
        <w:t xml:space="preserve">. </w:t>
      </w:r>
      <w:r w:rsidRPr="00AE3900">
        <w:rPr>
          <w:color w:val="000000"/>
          <w:sz w:val="22"/>
          <w:szCs w:val="22"/>
          <w:lang w:val="pt-BR"/>
        </w:rPr>
        <w:t xml:space="preserve">Sumbawa Barat, Provinsi NTB. </w:t>
      </w:r>
      <w:r w:rsidRPr="00AE3900">
        <w:rPr>
          <w:i/>
          <w:iCs/>
          <w:color w:val="000000"/>
          <w:sz w:val="22"/>
          <w:szCs w:val="22"/>
          <w:lang w:val="pt-BR"/>
        </w:rPr>
        <w:t>Adopsi Teknologi dan Sistem Informasi (ATASI)</w:t>
      </w:r>
      <w:r w:rsidRPr="00AE3900">
        <w:rPr>
          <w:color w:val="000000"/>
          <w:sz w:val="22"/>
          <w:szCs w:val="22"/>
          <w:lang w:val="pt-BR"/>
        </w:rPr>
        <w:t xml:space="preserve">. </w:t>
      </w:r>
      <w:r w:rsidRPr="009A12B8">
        <w:rPr>
          <w:color w:val="000000"/>
          <w:sz w:val="22"/>
          <w:szCs w:val="22"/>
        </w:rPr>
        <w:t>3(2)</w:t>
      </w:r>
      <w:r>
        <w:rPr>
          <w:color w:val="000000"/>
          <w:sz w:val="22"/>
          <w:szCs w:val="22"/>
        </w:rPr>
        <w:t>:</w:t>
      </w:r>
      <w:r w:rsidRPr="009A12B8">
        <w:rPr>
          <w:color w:val="000000"/>
          <w:sz w:val="22"/>
          <w:szCs w:val="22"/>
        </w:rPr>
        <w:t xml:space="preserve"> 7-18.</w:t>
      </w:r>
    </w:p>
    <w:p w14:paraId="30672549" w14:textId="77777777" w:rsidR="00E10349" w:rsidRPr="00E218A4" w:rsidRDefault="00E10349" w:rsidP="00E10349">
      <w:pPr>
        <w:numPr>
          <w:ilvl w:val="0"/>
          <w:numId w:val="6"/>
        </w:numPr>
        <w:pBdr>
          <w:top w:val="nil"/>
          <w:left w:val="nil"/>
          <w:bottom w:val="nil"/>
          <w:right w:val="nil"/>
          <w:between w:val="nil"/>
        </w:pBdr>
        <w:spacing w:line="240" w:lineRule="auto"/>
        <w:ind w:leftChars="0" w:firstLineChars="0"/>
        <w:jc w:val="both"/>
        <w:rPr>
          <w:color w:val="000000"/>
          <w:sz w:val="22"/>
          <w:szCs w:val="22"/>
        </w:rPr>
      </w:pPr>
      <w:proofErr w:type="spellStart"/>
      <w:r w:rsidRPr="00A7075C">
        <w:rPr>
          <w:color w:val="000000"/>
          <w:sz w:val="22"/>
          <w:szCs w:val="22"/>
        </w:rPr>
        <w:t>Sampurno</w:t>
      </w:r>
      <w:proofErr w:type="spellEnd"/>
      <w:r w:rsidRPr="00A7075C">
        <w:rPr>
          <w:color w:val="000000"/>
          <w:sz w:val="22"/>
          <w:szCs w:val="22"/>
        </w:rPr>
        <w:t xml:space="preserve">, R. M., dan </w:t>
      </w:r>
      <w:proofErr w:type="spellStart"/>
      <w:r w:rsidRPr="00A7075C">
        <w:rPr>
          <w:color w:val="000000"/>
          <w:sz w:val="22"/>
          <w:szCs w:val="22"/>
        </w:rPr>
        <w:t>Thoriq</w:t>
      </w:r>
      <w:proofErr w:type="spellEnd"/>
      <w:r w:rsidRPr="00A7075C">
        <w:rPr>
          <w:color w:val="000000"/>
          <w:sz w:val="22"/>
          <w:szCs w:val="22"/>
        </w:rPr>
        <w:t xml:space="preserve">, A. 2016. </w:t>
      </w:r>
      <w:proofErr w:type="spellStart"/>
      <w:r w:rsidRPr="00A7075C">
        <w:rPr>
          <w:color w:val="000000"/>
          <w:sz w:val="22"/>
          <w:szCs w:val="22"/>
        </w:rPr>
        <w:t>Klasifikasi</w:t>
      </w:r>
      <w:proofErr w:type="spellEnd"/>
      <w:r w:rsidRPr="00A7075C">
        <w:rPr>
          <w:color w:val="000000"/>
          <w:sz w:val="22"/>
          <w:szCs w:val="22"/>
        </w:rPr>
        <w:t xml:space="preserve"> </w:t>
      </w:r>
      <w:proofErr w:type="spellStart"/>
      <w:r w:rsidRPr="00A7075C">
        <w:rPr>
          <w:color w:val="000000"/>
          <w:sz w:val="22"/>
          <w:szCs w:val="22"/>
        </w:rPr>
        <w:t>tutupan</w:t>
      </w:r>
      <w:proofErr w:type="spellEnd"/>
      <w:r w:rsidRPr="00A7075C">
        <w:rPr>
          <w:color w:val="000000"/>
          <w:sz w:val="22"/>
          <w:szCs w:val="22"/>
        </w:rPr>
        <w:t xml:space="preserve"> </w:t>
      </w:r>
      <w:proofErr w:type="spellStart"/>
      <w:r w:rsidRPr="00A7075C">
        <w:rPr>
          <w:color w:val="000000"/>
          <w:sz w:val="22"/>
          <w:szCs w:val="22"/>
        </w:rPr>
        <w:t>lahan</w:t>
      </w:r>
      <w:proofErr w:type="spellEnd"/>
      <w:r w:rsidRPr="00A7075C">
        <w:rPr>
          <w:color w:val="000000"/>
          <w:sz w:val="22"/>
          <w:szCs w:val="22"/>
        </w:rPr>
        <w:t xml:space="preserve"> </w:t>
      </w:r>
      <w:proofErr w:type="spellStart"/>
      <w:r w:rsidRPr="00A7075C">
        <w:rPr>
          <w:color w:val="000000"/>
          <w:sz w:val="22"/>
          <w:szCs w:val="22"/>
        </w:rPr>
        <w:t>menggunakan</w:t>
      </w:r>
      <w:proofErr w:type="spellEnd"/>
      <w:r w:rsidRPr="00A7075C">
        <w:rPr>
          <w:color w:val="000000"/>
          <w:sz w:val="22"/>
          <w:szCs w:val="22"/>
        </w:rPr>
        <w:t xml:space="preserve"> </w:t>
      </w:r>
      <w:proofErr w:type="spellStart"/>
      <w:r w:rsidRPr="00A7075C">
        <w:rPr>
          <w:color w:val="000000"/>
          <w:sz w:val="22"/>
          <w:szCs w:val="22"/>
        </w:rPr>
        <w:t>citra</w:t>
      </w:r>
      <w:proofErr w:type="spellEnd"/>
      <w:r w:rsidRPr="00A7075C">
        <w:rPr>
          <w:color w:val="000000"/>
          <w:sz w:val="22"/>
          <w:szCs w:val="22"/>
        </w:rPr>
        <w:t xml:space="preserve"> </w:t>
      </w:r>
      <w:proofErr w:type="spellStart"/>
      <w:r w:rsidRPr="00A7075C">
        <w:rPr>
          <w:color w:val="000000"/>
          <w:sz w:val="22"/>
          <w:szCs w:val="22"/>
        </w:rPr>
        <w:t>landsat</w:t>
      </w:r>
      <w:proofErr w:type="spellEnd"/>
      <w:r w:rsidRPr="00A7075C">
        <w:rPr>
          <w:color w:val="000000"/>
          <w:sz w:val="22"/>
          <w:szCs w:val="22"/>
        </w:rPr>
        <w:t xml:space="preserve"> 8 operational land imager (OLI) di </w:t>
      </w:r>
      <w:proofErr w:type="spellStart"/>
      <w:r w:rsidRPr="00A7075C">
        <w:rPr>
          <w:color w:val="000000"/>
          <w:sz w:val="22"/>
          <w:szCs w:val="22"/>
        </w:rPr>
        <w:t>Kabupaten</w:t>
      </w:r>
      <w:proofErr w:type="spellEnd"/>
      <w:r w:rsidRPr="00A7075C">
        <w:rPr>
          <w:color w:val="000000"/>
          <w:sz w:val="22"/>
          <w:szCs w:val="22"/>
        </w:rPr>
        <w:t xml:space="preserve"> </w:t>
      </w:r>
      <w:proofErr w:type="spellStart"/>
      <w:r w:rsidRPr="00A7075C">
        <w:rPr>
          <w:color w:val="000000"/>
          <w:sz w:val="22"/>
          <w:szCs w:val="22"/>
        </w:rPr>
        <w:t>Sumedang</w:t>
      </w:r>
      <w:proofErr w:type="spellEnd"/>
      <w:r w:rsidRPr="00A7075C">
        <w:rPr>
          <w:color w:val="000000"/>
          <w:sz w:val="22"/>
          <w:szCs w:val="22"/>
        </w:rPr>
        <w:t xml:space="preserve"> (land cover classification using </w:t>
      </w:r>
      <w:proofErr w:type="spellStart"/>
      <w:r w:rsidRPr="00A7075C">
        <w:rPr>
          <w:color w:val="000000"/>
          <w:sz w:val="22"/>
          <w:szCs w:val="22"/>
        </w:rPr>
        <w:t>landsat</w:t>
      </w:r>
      <w:proofErr w:type="spellEnd"/>
      <w:r w:rsidRPr="00A7075C">
        <w:rPr>
          <w:color w:val="000000"/>
          <w:sz w:val="22"/>
          <w:szCs w:val="22"/>
        </w:rPr>
        <w:t xml:space="preserve"> 8 operational land imager (OLI) data in </w:t>
      </w:r>
      <w:proofErr w:type="spellStart"/>
      <w:r w:rsidRPr="00A7075C">
        <w:rPr>
          <w:color w:val="000000"/>
          <w:sz w:val="22"/>
          <w:szCs w:val="22"/>
        </w:rPr>
        <w:t>Sumedang</w:t>
      </w:r>
      <w:proofErr w:type="spellEnd"/>
      <w:r w:rsidRPr="00A7075C">
        <w:rPr>
          <w:color w:val="000000"/>
          <w:sz w:val="22"/>
          <w:szCs w:val="22"/>
        </w:rPr>
        <w:t xml:space="preserve"> Regency). </w:t>
      </w:r>
      <w:proofErr w:type="spellStart"/>
      <w:r w:rsidRPr="00A7075C">
        <w:rPr>
          <w:color w:val="000000"/>
          <w:sz w:val="22"/>
          <w:szCs w:val="22"/>
        </w:rPr>
        <w:t>Jurnal</w:t>
      </w:r>
      <w:proofErr w:type="spellEnd"/>
      <w:r w:rsidRPr="00A7075C">
        <w:rPr>
          <w:color w:val="000000"/>
          <w:sz w:val="22"/>
          <w:szCs w:val="22"/>
        </w:rPr>
        <w:t xml:space="preserve"> </w:t>
      </w:r>
      <w:proofErr w:type="spellStart"/>
      <w:r w:rsidRPr="00A7075C">
        <w:rPr>
          <w:color w:val="000000"/>
          <w:sz w:val="22"/>
          <w:szCs w:val="22"/>
        </w:rPr>
        <w:t>Teknotan</w:t>
      </w:r>
      <w:proofErr w:type="spellEnd"/>
      <w:r w:rsidRPr="00A7075C">
        <w:rPr>
          <w:color w:val="000000"/>
          <w:sz w:val="22"/>
          <w:szCs w:val="22"/>
        </w:rPr>
        <w:t>. 10(2): 1978-1067.</w:t>
      </w:r>
    </w:p>
    <w:p w14:paraId="63C110BD" w14:textId="77777777" w:rsidR="00E10349" w:rsidRDefault="00E10349" w:rsidP="00E10349">
      <w:pPr>
        <w:numPr>
          <w:ilvl w:val="0"/>
          <w:numId w:val="6"/>
        </w:numPr>
        <w:pBdr>
          <w:top w:val="nil"/>
          <w:left w:val="nil"/>
          <w:bottom w:val="nil"/>
          <w:right w:val="nil"/>
          <w:between w:val="nil"/>
        </w:pBdr>
        <w:spacing w:line="240" w:lineRule="auto"/>
        <w:ind w:leftChars="0" w:firstLineChars="0"/>
        <w:jc w:val="both"/>
        <w:rPr>
          <w:color w:val="000000"/>
          <w:sz w:val="22"/>
          <w:szCs w:val="22"/>
        </w:rPr>
      </w:pPr>
      <w:r w:rsidRPr="00CD0CF4">
        <w:rPr>
          <w:color w:val="000000"/>
          <w:sz w:val="22"/>
          <w:szCs w:val="22"/>
        </w:rPr>
        <w:t xml:space="preserve">Gracia, E. 2021. </w:t>
      </w:r>
      <w:proofErr w:type="spellStart"/>
      <w:r w:rsidRPr="00CD0CF4">
        <w:rPr>
          <w:color w:val="000000"/>
          <w:sz w:val="22"/>
          <w:szCs w:val="22"/>
        </w:rPr>
        <w:t>Pemanfaatan</w:t>
      </w:r>
      <w:proofErr w:type="spellEnd"/>
      <w:r w:rsidRPr="00CD0CF4">
        <w:rPr>
          <w:color w:val="000000"/>
          <w:sz w:val="22"/>
          <w:szCs w:val="22"/>
        </w:rPr>
        <w:t xml:space="preserve"> Citra Landsat 8 </w:t>
      </w:r>
      <w:proofErr w:type="spellStart"/>
      <w:r w:rsidRPr="00CD0CF4">
        <w:rPr>
          <w:color w:val="000000"/>
          <w:sz w:val="22"/>
          <w:szCs w:val="22"/>
        </w:rPr>
        <w:t>untuk</w:t>
      </w:r>
      <w:proofErr w:type="spellEnd"/>
      <w:r w:rsidRPr="00CD0CF4">
        <w:rPr>
          <w:color w:val="000000"/>
          <w:sz w:val="22"/>
          <w:szCs w:val="22"/>
        </w:rPr>
        <w:t xml:space="preserve"> </w:t>
      </w:r>
      <w:proofErr w:type="spellStart"/>
      <w:r w:rsidRPr="00CD0CF4">
        <w:rPr>
          <w:color w:val="000000"/>
          <w:sz w:val="22"/>
          <w:szCs w:val="22"/>
        </w:rPr>
        <w:t>Identifikasi</w:t>
      </w:r>
      <w:proofErr w:type="spellEnd"/>
      <w:r w:rsidRPr="00CD0CF4">
        <w:rPr>
          <w:color w:val="000000"/>
          <w:sz w:val="22"/>
          <w:szCs w:val="22"/>
        </w:rPr>
        <w:t xml:space="preserve"> </w:t>
      </w:r>
      <w:proofErr w:type="spellStart"/>
      <w:r w:rsidRPr="00CD0CF4">
        <w:rPr>
          <w:color w:val="000000"/>
          <w:sz w:val="22"/>
          <w:szCs w:val="22"/>
        </w:rPr>
        <w:t>Perkembangan</w:t>
      </w:r>
      <w:proofErr w:type="spellEnd"/>
      <w:r w:rsidRPr="00CD0CF4">
        <w:rPr>
          <w:color w:val="000000"/>
          <w:sz w:val="22"/>
          <w:szCs w:val="22"/>
        </w:rPr>
        <w:t xml:space="preserve"> </w:t>
      </w:r>
      <w:proofErr w:type="spellStart"/>
      <w:r w:rsidRPr="00CD0CF4">
        <w:rPr>
          <w:color w:val="000000"/>
          <w:sz w:val="22"/>
          <w:szCs w:val="22"/>
        </w:rPr>
        <w:t>Vegetasi</w:t>
      </w:r>
      <w:proofErr w:type="spellEnd"/>
      <w:r w:rsidRPr="00CD0CF4">
        <w:rPr>
          <w:color w:val="000000"/>
          <w:sz w:val="22"/>
          <w:szCs w:val="22"/>
        </w:rPr>
        <w:t xml:space="preserve"> di </w:t>
      </w:r>
      <w:proofErr w:type="spellStart"/>
      <w:r w:rsidRPr="00CD0CF4">
        <w:rPr>
          <w:color w:val="000000"/>
          <w:sz w:val="22"/>
          <w:szCs w:val="22"/>
        </w:rPr>
        <w:t>Kabupaten</w:t>
      </w:r>
      <w:proofErr w:type="spellEnd"/>
      <w:r w:rsidRPr="00CD0CF4">
        <w:rPr>
          <w:color w:val="000000"/>
          <w:sz w:val="22"/>
          <w:szCs w:val="22"/>
        </w:rPr>
        <w:t xml:space="preserve"> </w:t>
      </w:r>
      <w:proofErr w:type="spellStart"/>
      <w:r w:rsidRPr="00CD0CF4">
        <w:rPr>
          <w:color w:val="000000"/>
          <w:sz w:val="22"/>
          <w:szCs w:val="22"/>
        </w:rPr>
        <w:t>Gowa</w:t>
      </w:r>
      <w:proofErr w:type="spellEnd"/>
      <w:r w:rsidRPr="00CD0CF4">
        <w:rPr>
          <w:color w:val="000000"/>
          <w:sz w:val="22"/>
          <w:szCs w:val="22"/>
        </w:rPr>
        <w:t xml:space="preserve"> </w:t>
      </w:r>
      <w:proofErr w:type="spellStart"/>
      <w:r w:rsidRPr="00CD0CF4">
        <w:rPr>
          <w:color w:val="000000"/>
          <w:sz w:val="22"/>
          <w:szCs w:val="22"/>
        </w:rPr>
        <w:t>Tahun</w:t>
      </w:r>
      <w:proofErr w:type="spellEnd"/>
      <w:r w:rsidRPr="00CD0CF4">
        <w:rPr>
          <w:color w:val="000000"/>
          <w:sz w:val="22"/>
          <w:szCs w:val="22"/>
        </w:rPr>
        <w:t xml:space="preserve"> 2015 dan </w:t>
      </w:r>
      <w:proofErr w:type="spellStart"/>
      <w:r w:rsidRPr="00CD0CF4">
        <w:rPr>
          <w:color w:val="000000"/>
          <w:sz w:val="22"/>
          <w:szCs w:val="22"/>
        </w:rPr>
        <w:t>Tahun</w:t>
      </w:r>
      <w:proofErr w:type="spellEnd"/>
      <w:r w:rsidRPr="00CD0CF4">
        <w:rPr>
          <w:color w:val="000000"/>
          <w:sz w:val="22"/>
          <w:szCs w:val="22"/>
        </w:rPr>
        <w:t xml:space="preserve"> 2020.</w:t>
      </w:r>
      <w:r>
        <w:rPr>
          <w:color w:val="000000"/>
          <w:sz w:val="22"/>
          <w:szCs w:val="22"/>
        </w:rPr>
        <w:t xml:space="preserve"> </w:t>
      </w:r>
      <w:r w:rsidRPr="00CD0CF4">
        <w:rPr>
          <w:i/>
          <w:iCs/>
          <w:color w:val="000000"/>
          <w:sz w:val="22"/>
          <w:szCs w:val="22"/>
        </w:rPr>
        <w:t>Red</w:t>
      </w:r>
      <w:r>
        <w:rPr>
          <w:color w:val="000000"/>
          <w:sz w:val="22"/>
          <w:szCs w:val="22"/>
        </w:rPr>
        <w:t xml:space="preserve">. </w:t>
      </w:r>
      <w:r w:rsidRPr="00CD0CF4">
        <w:rPr>
          <w:i/>
          <w:iCs/>
          <w:color w:val="000000"/>
          <w:sz w:val="22"/>
          <w:szCs w:val="22"/>
        </w:rPr>
        <w:t>30</w:t>
      </w:r>
      <w:r>
        <w:rPr>
          <w:color w:val="000000"/>
          <w:sz w:val="22"/>
          <w:szCs w:val="22"/>
        </w:rPr>
        <w:t>:</w:t>
      </w:r>
      <w:r w:rsidRPr="00CD0CF4">
        <w:rPr>
          <w:color w:val="000000"/>
          <w:sz w:val="22"/>
          <w:szCs w:val="22"/>
        </w:rPr>
        <w:t xml:space="preserve"> 0-63.</w:t>
      </w:r>
    </w:p>
    <w:p w14:paraId="7F7B9084" w14:textId="77777777" w:rsidR="00E10349" w:rsidRDefault="00E10349" w:rsidP="00E10349">
      <w:pPr>
        <w:numPr>
          <w:ilvl w:val="0"/>
          <w:numId w:val="6"/>
        </w:numPr>
        <w:pBdr>
          <w:top w:val="nil"/>
          <w:left w:val="nil"/>
          <w:bottom w:val="nil"/>
          <w:right w:val="nil"/>
          <w:between w:val="nil"/>
        </w:pBdr>
        <w:spacing w:line="240" w:lineRule="auto"/>
        <w:ind w:leftChars="0" w:firstLineChars="0"/>
        <w:jc w:val="both"/>
        <w:rPr>
          <w:color w:val="000000"/>
          <w:sz w:val="22"/>
          <w:szCs w:val="22"/>
        </w:rPr>
      </w:pPr>
      <w:r w:rsidRPr="00134BD8">
        <w:rPr>
          <w:color w:val="000000"/>
          <w:sz w:val="22"/>
          <w:szCs w:val="22"/>
        </w:rPr>
        <w:t xml:space="preserve">Natun, N. C. I., </w:t>
      </w:r>
      <w:r>
        <w:rPr>
          <w:color w:val="000000"/>
          <w:sz w:val="22"/>
          <w:szCs w:val="22"/>
        </w:rPr>
        <w:t>dan</w:t>
      </w:r>
      <w:r w:rsidRPr="00134BD8">
        <w:rPr>
          <w:color w:val="000000"/>
          <w:sz w:val="22"/>
          <w:szCs w:val="22"/>
        </w:rPr>
        <w:t xml:space="preserve"> </w:t>
      </w:r>
      <w:proofErr w:type="spellStart"/>
      <w:r w:rsidRPr="00134BD8">
        <w:rPr>
          <w:color w:val="000000"/>
          <w:sz w:val="22"/>
          <w:szCs w:val="22"/>
        </w:rPr>
        <w:t>Sumarlin</w:t>
      </w:r>
      <w:proofErr w:type="spellEnd"/>
      <w:r w:rsidRPr="00134BD8">
        <w:rPr>
          <w:color w:val="000000"/>
          <w:sz w:val="22"/>
          <w:szCs w:val="22"/>
        </w:rPr>
        <w:t xml:space="preserve">, S. 2025. </w:t>
      </w:r>
      <w:proofErr w:type="spellStart"/>
      <w:r w:rsidRPr="00134BD8">
        <w:rPr>
          <w:color w:val="000000"/>
          <w:sz w:val="22"/>
          <w:szCs w:val="22"/>
        </w:rPr>
        <w:t>Analisis</w:t>
      </w:r>
      <w:proofErr w:type="spellEnd"/>
      <w:r w:rsidRPr="00134BD8">
        <w:rPr>
          <w:color w:val="000000"/>
          <w:sz w:val="22"/>
          <w:szCs w:val="22"/>
        </w:rPr>
        <w:t xml:space="preserve"> </w:t>
      </w:r>
      <w:proofErr w:type="spellStart"/>
      <w:r w:rsidRPr="00134BD8">
        <w:rPr>
          <w:color w:val="000000"/>
          <w:sz w:val="22"/>
          <w:szCs w:val="22"/>
        </w:rPr>
        <w:t>Perbandingan</w:t>
      </w:r>
      <w:proofErr w:type="spellEnd"/>
      <w:r w:rsidRPr="00134BD8">
        <w:rPr>
          <w:color w:val="000000"/>
          <w:sz w:val="22"/>
          <w:szCs w:val="22"/>
        </w:rPr>
        <w:t xml:space="preserve"> </w:t>
      </w:r>
      <w:proofErr w:type="spellStart"/>
      <w:r w:rsidRPr="00134BD8">
        <w:rPr>
          <w:color w:val="000000"/>
          <w:sz w:val="22"/>
          <w:szCs w:val="22"/>
        </w:rPr>
        <w:t>Klasifikasi</w:t>
      </w:r>
      <w:proofErr w:type="spellEnd"/>
      <w:r w:rsidRPr="00134BD8">
        <w:rPr>
          <w:color w:val="000000"/>
          <w:sz w:val="22"/>
          <w:szCs w:val="22"/>
        </w:rPr>
        <w:t xml:space="preserve"> Supervised Dan Unsupervised Citra </w:t>
      </w:r>
      <w:proofErr w:type="spellStart"/>
      <w:r w:rsidRPr="00134BD8">
        <w:rPr>
          <w:color w:val="000000"/>
          <w:sz w:val="22"/>
          <w:szCs w:val="22"/>
        </w:rPr>
        <w:t>Satelit</w:t>
      </w:r>
      <w:proofErr w:type="spellEnd"/>
      <w:r w:rsidRPr="00134BD8">
        <w:rPr>
          <w:color w:val="000000"/>
          <w:sz w:val="22"/>
          <w:szCs w:val="22"/>
        </w:rPr>
        <w:t xml:space="preserve"> Landsat </w:t>
      </w:r>
      <w:proofErr w:type="spellStart"/>
      <w:r w:rsidRPr="00134BD8">
        <w:rPr>
          <w:color w:val="000000"/>
          <w:sz w:val="22"/>
          <w:szCs w:val="22"/>
        </w:rPr>
        <w:t>Untuk</w:t>
      </w:r>
      <w:proofErr w:type="spellEnd"/>
      <w:r w:rsidRPr="00134BD8">
        <w:rPr>
          <w:color w:val="000000"/>
          <w:sz w:val="22"/>
          <w:szCs w:val="22"/>
        </w:rPr>
        <w:t xml:space="preserve"> </w:t>
      </w:r>
      <w:proofErr w:type="spellStart"/>
      <w:r w:rsidRPr="00134BD8">
        <w:rPr>
          <w:color w:val="000000"/>
          <w:sz w:val="22"/>
          <w:szCs w:val="22"/>
        </w:rPr>
        <w:t>Pemetaan</w:t>
      </w:r>
      <w:proofErr w:type="spellEnd"/>
      <w:r w:rsidRPr="00134BD8">
        <w:rPr>
          <w:color w:val="000000"/>
          <w:sz w:val="22"/>
          <w:szCs w:val="22"/>
        </w:rPr>
        <w:t xml:space="preserve"> </w:t>
      </w:r>
      <w:proofErr w:type="spellStart"/>
      <w:r w:rsidRPr="00134BD8">
        <w:rPr>
          <w:color w:val="000000"/>
          <w:sz w:val="22"/>
          <w:szCs w:val="22"/>
        </w:rPr>
        <w:t>Penutupan</w:t>
      </w:r>
      <w:proofErr w:type="spellEnd"/>
      <w:r w:rsidRPr="00134BD8">
        <w:rPr>
          <w:color w:val="000000"/>
          <w:sz w:val="22"/>
          <w:szCs w:val="22"/>
        </w:rPr>
        <w:t xml:space="preserve"> Lahan Di </w:t>
      </w:r>
      <w:proofErr w:type="spellStart"/>
      <w:r w:rsidRPr="00134BD8">
        <w:rPr>
          <w:color w:val="000000"/>
          <w:sz w:val="22"/>
          <w:szCs w:val="22"/>
        </w:rPr>
        <w:t>Kabupaten</w:t>
      </w:r>
      <w:proofErr w:type="spellEnd"/>
      <w:r w:rsidRPr="00134BD8">
        <w:rPr>
          <w:color w:val="000000"/>
          <w:sz w:val="22"/>
          <w:szCs w:val="22"/>
        </w:rPr>
        <w:t xml:space="preserve"> Kupang.</w:t>
      </w:r>
      <w:r>
        <w:rPr>
          <w:color w:val="000000"/>
          <w:sz w:val="22"/>
          <w:szCs w:val="22"/>
        </w:rPr>
        <w:t xml:space="preserve"> </w:t>
      </w:r>
      <w:proofErr w:type="spellStart"/>
      <w:r w:rsidRPr="00134BD8">
        <w:rPr>
          <w:i/>
          <w:iCs/>
          <w:color w:val="000000"/>
          <w:sz w:val="22"/>
          <w:szCs w:val="22"/>
        </w:rPr>
        <w:t>Jurnal</w:t>
      </w:r>
      <w:proofErr w:type="spellEnd"/>
      <w:r w:rsidRPr="00134BD8">
        <w:rPr>
          <w:i/>
          <w:iCs/>
          <w:color w:val="000000"/>
          <w:sz w:val="22"/>
          <w:szCs w:val="22"/>
        </w:rPr>
        <w:t xml:space="preserve"> </w:t>
      </w:r>
      <w:proofErr w:type="spellStart"/>
      <w:r w:rsidRPr="00134BD8">
        <w:rPr>
          <w:i/>
          <w:iCs/>
          <w:color w:val="000000"/>
          <w:sz w:val="22"/>
          <w:szCs w:val="22"/>
        </w:rPr>
        <w:t>Manajamen</w:t>
      </w:r>
      <w:proofErr w:type="spellEnd"/>
      <w:r w:rsidRPr="00134BD8">
        <w:rPr>
          <w:i/>
          <w:iCs/>
          <w:color w:val="000000"/>
          <w:sz w:val="22"/>
          <w:szCs w:val="22"/>
        </w:rPr>
        <w:t xml:space="preserve"> </w:t>
      </w:r>
      <w:proofErr w:type="spellStart"/>
      <w:r w:rsidRPr="00134BD8">
        <w:rPr>
          <w:i/>
          <w:iCs/>
          <w:color w:val="000000"/>
          <w:sz w:val="22"/>
          <w:szCs w:val="22"/>
        </w:rPr>
        <w:t>Informatika</w:t>
      </w:r>
      <w:proofErr w:type="spellEnd"/>
      <w:r w:rsidRPr="00134BD8">
        <w:rPr>
          <w:i/>
          <w:iCs/>
          <w:color w:val="000000"/>
          <w:sz w:val="22"/>
          <w:szCs w:val="22"/>
        </w:rPr>
        <w:t xml:space="preserve"> </w:t>
      </w:r>
      <w:proofErr w:type="spellStart"/>
      <w:r w:rsidRPr="00134BD8">
        <w:rPr>
          <w:i/>
          <w:iCs/>
          <w:color w:val="000000"/>
          <w:sz w:val="22"/>
          <w:szCs w:val="22"/>
        </w:rPr>
        <w:t>Jayakarta</w:t>
      </w:r>
      <w:proofErr w:type="spellEnd"/>
      <w:r>
        <w:rPr>
          <w:color w:val="000000"/>
          <w:sz w:val="22"/>
          <w:szCs w:val="22"/>
        </w:rPr>
        <w:t xml:space="preserve">. </w:t>
      </w:r>
      <w:r w:rsidRPr="00134BD8">
        <w:rPr>
          <w:i/>
          <w:iCs/>
          <w:color w:val="000000"/>
          <w:sz w:val="22"/>
          <w:szCs w:val="22"/>
        </w:rPr>
        <w:t>5</w:t>
      </w:r>
      <w:r w:rsidRPr="00134BD8">
        <w:rPr>
          <w:color w:val="000000"/>
          <w:sz w:val="22"/>
          <w:szCs w:val="22"/>
        </w:rPr>
        <w:t>(2)</w:t>
      </w:r>
      <w:r>
        <w:rPr>
          <w:color w:val="000000"/>
          <w:sz w:val="22"/>
          <w:szCs w:val="22"/>
        </w:rPr>
        <w:t>:</w:t>
      </w:r>
      <w:r w:rsidRPr="00134BD8">
        <w:rPr>
          <w:color w:val="000000"/>
          <w:sz w:val="22"/>
          <w:szCs w:val="22"/>
        </w:rPr>
        <w:t xml:space="preserve"> 142-152.</w:t>
      </w:r>
    </w:p>
    <w:p w14:paraId="1445BFD2" w14:textId="77777777" w:rsidR="00E10349" w:rsidRPr="00895526" w:rsidRDefault="00E10349" w:rsidP="00E10349">
      <w:pPr>
        <w:numPr>
          <w:ilvl w:val="0"/>
          <w:numId w:val="6"/>
        </w:numPr>
        <w:pBdr>
          <w:top w:val="nil"/>
          <w:left w:val="nil"/>
          <w:bottom w:val="nil"/>
          <w:right w:val="nil"/>
          <w:between w:val="nil"/>
        </w:pBdr>
        <w:spacing w:line="240" w:lineRule="auto"/>
        <w:ind w:leftChars="0" w:firstLineChars="0"/>
        <w:jc w:val="both"/>
        <w:rPr>
          <w:color w:val="000000"/>
          <w:sz w:val="22"/>
          <w:szCs w:val="22"/>
        </w:rPr>
      </w:pPr>
      <w:proofErr w:type="spellStart"/>
      <w:r w:rsidRPr="0043548B">
        <w:rPr>
          <w:color w:val="000000"/>
          <w:sz w:val="22"/>
          <w:szCs w:val="22"/>
        </w:rPr>
        <w:t>Hardjanto</w:t>
      </w:r>
      <w:proofErr w:type="spellEnd"/>
      <w:r w:rsidRPr="0043548B">
        <w:rPr>
          <w:color w:val="000000"/>
          <w:sz w:val="22"/>
          <w:szCs w:val="22"/>
        </w:rPr>
        <w:t xml:space="preserve">. 2017. </w:t>
      </w:r>
      <w:proofErr w:type="spellStart"/>
      <w:r w:rsidRPr="0043548B">
        <w:rPr>
          <w:color w:val="000000"/>
          <w:sz w:val="22"/>
          <w:szCs w:val="22"/>
        </w:rPr>
        <w:t>Pengelolaan</w:t>
      </w:r>
      <w:proofErr w:type="spellEnd"/>
      <w:r w:rsidRPr="0043548B">
        <w:rPr>
          <w:color w:val="000000"/>
          <w:sz w:val="22"/>
          <w:szCs w:val="22"/>
        </w:rPr>
        <w:t xml:space="preserve"> Hutan Rakyat. </w:t>
      </w:r>
      <w:proofErr w:type="spellStart"/>
      <w:r w:rsidRPr="0043548B">
        <w:rPr>
          <w:color w:val="000000"/>
          <w:sz w:val="22"/>
          <w:szCs w:val="22"/>
        </w:rPr>
        <w:t>Institut</w:t>
      </w:r>
      <w:proofErr w:type="spellEnd"/>
      <w:r w:rsidRPr="0043548B">
        <w:rPr>
          <w:color w:val="000000"/>
          <w:sz w:val="22"/>
          <w:szCs w:val="22"/>
        </w:rPr>
        <w:t xml:space="preserve"> </w:t>
      </w:r>
      <w:proofErr w:type="spellStart"/>
      <w:r w:rsidRPr="0043548B">
        <w:rPr>
          <w:color w:val="000000"/>
          <w:sz w:val="22"/>
          <w:szCs w:val="22"/>
        </w:rPr>
        <w:t>Pertanian</w:t>
      </w:r>
      <w:proofErr w:type="spellEnd"/>
      <w:r w:rsidRPr="0043548B">
        <w:rPr>
          <w:color w:val="000000"/>
          <w:sz w:val="22"/>
          <w:szCs w:val="22"/>
        </w:rPr>
        <w:t xml:space="preserve"> Bogor. IPB </w:t>
      </w:r>
      <w:proofErr w:type="spellStart"/>
      <w:r w:rsidRPr="0043548B">
        <w:rPr>
          <w:color w:val="000000"/>
          <w:sz w:val="22"/>
          <w:szCs w:val="22"/>
        </w:rPr>
        <w:t>Perss</w:t>
      </w:r>
      <w:proofErr w:type="spellEnd"/>
      <w:r w:rsidRPr="0043548B">
        <w:rPr>
          <w:color w:val="000000"/>
          <w:sz w:val="22"/>
          <w:szCs w:val="22"/>
        </w:rPr>
        <w:t>, Bogor, Indonesia</w:t>
      </w:r>
    </w:p>
    <w:p w14:paraId="5DFCFD0F" w14:textId="77777777" w:rsidR="00E10349" w:rsidRDefault="00E10349" w:rsidP="00E10349">
      <w:pPr>
        <w:numPr>
          <w:ilvl w:val="0"/>
          <w:numId w:val="6"/>
        </w:numPr>
        <w:pBdr>
          <w:top w:val="nil"/>
          <w:left w:val="nil"/>
          <w:bottom w:val="nil"/>
          <w:right w:val="nil"/>
          <w:between w:val="nil"/>
        </w:pBdr>
        <w:spacing w:line="240" w:lineRule="auto"/>
        <w:ind w:leftChars="0" w:firstLineChars="0"/>
        <w:jc w:val="both"/>
        <w:rPr>
          <w:color w:val="000000"/>
          <w:sz w:val="22"/>
          <w:szCs w:val="22"/>
        </w:rPr>
      </w:pPr>
      <w:proofErr w:type="spellStart"/>
      <w:r w:rsidRPr="00895526">
        <w:rPr>
          <w:color w:val="000000"/>
          <w:sz w:val="22"/>
          <w:szCs w:val="22"/>
        </w:rPr>
        <w:t>Yuwono</w:t>
      </w:r>
      <w:proofErr w:type="spellEnd"/>
      <w:r w:rsidRPr="00895526">
        <w:rPr>
          <w:color w:val="000000"/>
          <w:sz w:val="22"/>
          <w:szCs w:val="22"/>
        </w:rPr>
        <w:t xml:space="preserve">, S. B., dan </w:t>
      </w:r>
      <w:proofErr w:type="spellStart"/>
      <w:r w:rsidRPr="00895526">
        <w:rPr>
          <w:color w:val="000000"/>
          <w:sz w:val="22"/>
          <w:szCs w:val="22"/>
        </w:rPr>
        <w:t>Hilmanto</w:t>
      </w:r>
      <w:proofErr w:type="spellEnd"/>
      <w:r w:rsidRPr="00895526">
        <w:rPr>
          <w:color w:val="000000"/>
          <w:sz w:val="22"/>
          <w:szCs w:val="22"/>
        </w:rPr>
        <w:t xml:space="preserve">, R. 2015. </w:t>
      </w:r>
      <w:proofErr w:type="spellStart"/>
      <w:r w:rsidRPr="00895526">
        <w:rPr>
          <w:color w:val="000000"/>
          <w:sz w:val="22"/>
          <w:szCs w:val="22"/>
        </w:rPr>
        <w:t>Pengelolaan</w:t>
      </w:r>
      <w:proofErr w:type="spellEnd"/>
      <w:r w:rsidRPr="00895526">
        <w:rPr>
          <w:color w:val="000000"/>
          <w:sz w:val="22"/>
          <w:szCs w:val="22"/>
        </w:rPr>
        <w:t xml:space="preserve"> </w:t>
      </w:r>
      <w:proofErr w:type="spellStart"/>
      <w:r w:rsidRPr="00895526">
        <w:rPr>
          <w:color w:val="000000"/>
          <w:sz w:val="22"/>
          <w:szCs w:val="22"/>
        </w:rPr>
        <w:t>hutan</w:t>
      </w:r>
      <w:proofErr w:type="spellEnd"/>
      <w:r w:rsidRPr="00895526">
        <w:rPr>
          <w:color w:val="000000"/>
          <w:sz w:val="22"/>
          <w:szCs w:val="22"/>
        </w:rPr>
        <w:t xml:space="preserve"> rakyat oleh </w:t>
      </w:r>
      <w:proofErr w:type="spellStart"/>
      <w:r w:rsidRPr="00895526">
        <w:rPr>
          <w:color w:val="000000"/>
          <w:sz w:val="22"/>
          <w:szCs w:val="22"/>
        </w:rPr>
        <w:t>kelompok</w:t>
      </w:r>
      <w:proofErr w:type="spellEnd"/>
      <w:r w:rsidRPr="00895526">
        <w:rPr>
          <w:color w:val="000000"/>
          <w:sz w:val="22"/>
          <w:szCs w:val="22"/>
        </w:rPr>
        <w:t xml:space="preserve"> </w:t>
      </w:r>
      <w:proofErr w:type="spellStart"/>
      <w:r w:rsidRPr="00895526">
        <w:rPr>
          <w:color w:val="000000"/>
          <w:sz w:val="22"/>
          <w:szCs w:val="22"/>
        </w:rPr>
        <w:t>pemilik</w:t>
      </w:r>
      <w:proofErr w:type="spellEnd"/>
      <w:r w:rsidRPr="00895526">
        <w:rPr>
          <w:color w:val="000000"/>
          <w:sz w:val="22"/>
          <w:szCs w:val="22"/>
        </w:rPr>
        <w:t xml:space="preserve"> </w:t>
      </w:r>
      <w:proofErr w:type="spellStart"/>
      <w:r w:rsidRPr="00895526">
        <w:rPr>
          <w:color w:val="000000"/>
          <w:sz w:val="22"/>
          <w:szCs w:val="22"/>
        </w:rPr>
        <w:t>hutan</w:t>
      </w:r>
      <w:proofErr w:type="spellEnd"/>
      <w:r w:rsidRPr="00895526">
        <w:rPr>
          <w:color w:val="000000"/>
          <w:sz w:val="22"/>
          <w:szCs w:val="22"/>
        </w:rPr>
        <w:t xml:space="preserve"> rakyat di </w:t>
      </w:r>
      <w:proofErr w:type="spellStart"/>
      <w:r w:rsidRPr="00895526">
        <w:rPr>
          <w:color w:val="000000"/>
          <w:sz w:val="22"/>
          <w:szCs w:val="22"/>
        </w:rPr>
        <w:t>desa</w:t>
      </w:r>
      <w:proofErr w:type="spellEnd"/>
      <w:r w:rsidRPr="00895526">
        <w:rPr>
          <w:color w:val="000000"/>
          <w:sz w:val="22"/>
          <w:szCs w:val="22"/>
        </w:rPr>
        <w:t xml:space="preserve"> bandar </w:t>
      </w:r>
      <w:proofErr w:type="spellStart"/>
      <w:r w:rsidRPr="00895526">
        <w:rPr>
          <w:color w:val="000000"/>
          <w:sz w:val="22"/>
          <w:szCs w:val="22"/>
        </w:rPr>
        <w:t>dalam</w:t>
      </w:r>
      <w:proofErr w:type="spellEnd"/>
      <w:r w:rsidRPr="00895526">
        <w:rPr>
          <w:color w:val="000000"/>
          <w:sz w:val="22"/>
          <w:szCs w:val="22"/>
        </w:rPr>
        <w:t xml:space="preserve"> </w:t>
      </w:r>
      <w:proofErr w:type="spellStart"/>
      <w:r w:rsidRPr="00895526">
        <w:rPr>
          <w:color w:val="000000"/>
          <w:sz w:val="22"/>
          <w:szCs w:val="22"/>
        </w:rPr>
        <w:t>kecamatan</w:t>
      </w:r>
      <w:proofErr w:type="spellEnd"/>
      <w:r w:rsidRPr="00895526">
        <w:rPr>
          <w:color w:val="000000"/>
          <w:sz w:val="22"/>
          <w:szCs w:val="22"/>
        </w:rPr>
        <w:t xml:space="preserve"> </w:t>
      </w:r>
      <w:proofErr w:type="spellStart"/>
      <w:r w:rsidRPr="00895526">
        <w:rPr>
          <w:color w:val="000000"/>
          <w:sz w:val="22"/>
          <w:szCs w:val="22"/>
        </w:rPr>
        <w:t>sidomulyo</w:t>
      </w:r>
      <w:proofErr w:type="spellEnd"/>
      <w:r w:rsidRPr="00895526">
        <w:rPr>
          <w:color w:val="000000"/>
          <w:sz w:val="22"/>
          <w:szCs w:val="22"/>
        </w:rPr>
        <w:t xml:space="preserve"> </w:t>
      </w:r>
      <w:proofErr w:type="spellStart"/>
      <w:r w:rsidRPr="00895526">
        <w:rPr>
          <w:color w:val="000000"/>
          <w:sz w:val="22"/>
          <w:szCs w:val="22"/>
        </w:rPr>
        <w:t>kabupaten</w:t>
      </w:r>
      <w:proofErr w:type="spellEnd"/>
      <w:r w:rsidRPr="00895526">
        <w:rPr>
          <w:color w:val="000000"/>
          <w:sz w:val="22"/>
          <w:szCs w:val="22"/>
        </w:rPr>
        <w:t xml:space="preserve"> </w:t>
      </w:r>
      <w:proofErr w:type="spellStart"/>
      <w:r w:rsidRPr="00895526">
        <w:rPr>
          <w:color w:val="000000"/>
          <w:sz w:val="22"/>
          <w:szCs w:val="22"/>
        </w:rPr>
        <w:t>lampung</w:t>
      </w:r>
      <w:proofErr w:type="spellEnd"/>
      <w:r w:rsidRPr="00895526">
        <w:rPr>
          <w:color w:val="000000"/>
          <w:sz w:val="22"/>
          <w:szCs w:val="22"/>
        </w:rPr>
        <w:t xml:space="preserve"> </w:t>
      </w:r>
      <w:proofErr w:type="spellStart"/>
      <w:r w:rsidRPr="00895526">
        <w:rPr>
          <w:color w:val="000000"/>
          <w:sz w:val="22"/>
          <w:szCs w:val="22"/>
        </w:rPr>
        <w:t>selatan</w:t>
      </w:r>
      <w:proofErr w:type="spellEnd"/>
      <w:r w:rsidRPr="00895526">
        <w:rPr>
          <w:color w:val="000000"/>
          <w:sz w:val="22"/>
          <w:szCs w:val="22"/>
        </w:rPr>
        <w:t xml:space="preserve">. </w:t>
      </w:r>
      <w:proofErr w:type="spellStart"/>
      <w:r w:rsidRPr="00895526">
        <w:rPr>
          <w:i/>
          <w:iCs/>
          <w:color w:val="000000"/>
          <w:sz w:val="22"/>
          <w:szCs w:val="22"/>
        </w:rPr>
        <w:t>Jurnal</w:t>
      </w:r>
      <w:proofErr w:type="spellEnd"/>
      <w:r w:rsidRPr="00895526">
        <w:rPr>
          <w:i/>
          <w:iCs/>
          <w:color w:val="000000"/>
          <w:sz w:val="22"/>
          <w:szCs w:val="22"/>
        </w:rPr>
        <w:t xml:space="preserve"> sylva Lestari</w:t>
      </w:r>
      <w:r w:rsidRPr="00895526">
        <w:rPr>
          <w:color w:val="000000"/>
          <w:sz w:val="22"/>
          <w:szCs w:val="22"/>
        </w:rPr>
        <w:t>.3(2): 99-112.</w:t>
      </w:r>
    </w:p>
    <w:p w14:paraId="087B7964" w14:textId="77777777" w:rsidR="00E10349" w:rsidRPr="00A7075C" w:rsidRDefault="00E10349" w:rsidP="00E10349">
      <w:pPr>
        <w:numPr>
          <w:ilvl w:val="0"/>
          <w:numId w:val="6"/>
        </w:numPr>
        <w:pBdr>
          <w:top w:val="nil"/>
          <w:left w:val="nil"/>
          <w:bottom w:val="nil"/>
          <w:right w:val="nil"/>
          <w:between w:val="nil"/>
        </w:pBdr>
        <w:spacing w:line="240" w:lineRule="auto"/>
        <w:ind w:leftChars="0" w:firstLineChars="0"/>
        <w:jc w:val="both"/>
        <w:rPr>
          <w:color w:val="000000"/>
          <w:sz w:val="22"/>
          <w:szCs w:val="22"/>
        </w:rPr>
      </w:pPr>
      <w:proofErr w:type="spellStart"/>
      <w:r w:rsidRPr="00A7075C">
        <w:rPr>
          <w:sz w:val="22"/>
          <w:szCs w:val="22"/>
        </w:rPr>
        <w:t>Irundu</w:t>
      </w:r>
      <w:proofErr w:type="spellEnd"/>
      <w:r w:rsidRPr="00A7075C">
        <w:rPr>
          <w:sz w:val="22"/>
          <w:szCs w:val="22"/>
        </w:rPr>
        <w:t xml:space="preserve">, D., Arafat, A., dan </w:t>
      </w:r>
      <w:proofErr w:type="spellStart"/>
      <w:r w:rsidRPr="00A7075C">
        <w:rPr>
          <w:sz w:val="22"/>
          <w:szCs w:val="22"/>
        </w:rPr>
        <w:t>Rahmania</w:t>
      </w:r>
      <w:proofErr w:type="spellEnd"/>
      <w:r w:rsidRPr="00A7075C">
        <w:rPr>
          <w:sz w:val="22"/>
          <w:szCs w:val="22"/>
        </w:rPr>
        <w:t xml:space="preserve">, R. 2018. Nilai Ekonomi </w:t>
      </w:r>
      <w:proofErr w:type="spellStart"/>
      <w:r w:rsidRPr="00A7075C">
        <w:rPr>
          <w:sz w:val="22"/>
          <w:szCs w:val="22"/>
        </w:rPr>
        <w:t>Langsung</w:t>
      </w:r>
      <w:proofErr w:type="spellEnd"/>
      <w:r w:rsidRPr="00A7075C">
        <w:rPr>
          <w:sz w:val="22"/>
          <w:szCs w:val="22"/>
        </w:rPr>
        <w:t xml:space="preserve"> </w:t>
      </w:r>
      <w:proofErr w:type="spellStart"/>
      <w:r w:rsidRPr="00A7075C">
        <w:rPr>
          <w:sz w:val="22"/>
          <w:szCs w:val="22"/>
        </w:rPr>
        <w:t>Berbagai</w:t>
      </w:r>
      <w:proofErr w:type="spellEnd"/>
      <w:r w:rsidRPr="00A7075C">
        <w:rPr>
          <w:sz w:val="22"/>
          <w:szCs w:val="22"/>
        </w:rPr>
        <w:t xml:space="preserve"> </w:t>
      </w:r>
      <w:proofErr w:type="spellStart"/>
      <w:r w:rsidRPr="00A7075C">
        <w:rPr>
          <w:sz w:val="22"/>
          <w:szCs w:val="22"/>
        </w:rPr>
        <w:t>Sistem</w:t>
      </w:r>
      <w:proofErr w:type="spellEnd"/>
      <w:r w:rsidRPr="00A7075C">
        <w:rPr>
          <w:sz w:val="22"/>
          <w:szCs w:val="22"/>
        </w:rPr>
        <w:t xml:space="preserve"> </w:t>
      </w:r>
      <w:proofErr w:type="spellStart"/>
      <w:r w:rsidRPr="00A7075C">
        <w:rPr>
          <w:sz w:val="22"/>
          <w:szCs w:val="22"/>
        </w:rPr>
        <w:t>Pengelolaan</w:t>
      </w:r>
      <w:proofErr w:type="spellEnd"/>
      <w:r w:rsidRPr="00A7075C">
        <w:rPr>
          <w:sz w:val="22"/>
          <w:szCs w:val="22"/>
        </w:rPr>
        <w:t xml:space="preserve"> Hutan Rakyat di Desa </w:t>
      </w:r>
      <w:proofErr w:type="spellStart"/>
      <w:r w:rsidRPr="00A7075C">
        <w:rPr>
          <w:sz w:val="22"/>
          <w:szCs w:val="22"/>
        </w:rPr>
        <w:t>Mirring</w:t>
      </w:r>
      <w:proofErr w:type="spellEnd"/>
      <w:r w:rsidRPr="00A7075C">
        <w:rPr>
          <w:sz w:val="22"/>
          <w:szCs w:val="22"/>
        </w:rPr>
        <w:t xml:space="preserve">, </w:t>
      </w:r>
      <w:proofErr w:type="spellStart"/>
      <w:r w:rsidRPr="00A7075C">
        <w:rPr>
          <w:sz w:val="22"/>
          <w:szCs w:val="22"/>
        </w:rPr>
        <w:t>Kab</w:t>
      </w:r>
      <w:proofErr w:type="spellEnd"/>
      <w:r w:rsidRPr="00A7075C">
        <w:rPr>
          <w:sz w:val="22"/>
          <w:szCs w:val="22"/>
        </w:rPr>
        <w:t xml:space="preserve">. </w:t>
      </w:r>
      <w:proofErr w:type="spellStart"/>
      <w:r w:rsidRPr="00A7075C">
        <w:rPr>
          <w:sz w:val="22"/>
          <w:szCs w:val="22"/>
        </w:rPr>
        <w:t>Polewali</w:t>
      </w:r>
      <w:proofErr w:type="spellEnd"/>
      <w:r w:rsidRPr="00A7075C">
        <w:rPr>
          <w:sz w:val="22"/>
          <w:szCs w:val="22"/>
        </w:rPr>
        <w:t xml:space="preserve">, Sulawesi Barat. </w:t>
      </w:r>
      <w:proofErr w:type="spellStart"/>
      <w:r w:rsidRPr="00A7075C">
        <w:rPr>
          <w:i/>
          <w:iCs/>
          <w:sz w:val="22"/>
          <w:szCs w:val="22"/>
        </w:rPr>
        <w:t>Jurnal</w:t>
      </w:r>
      <w:proofErr w:type="spellEnd"/>
      <w:r w:rsidRPr="00A7075C">
        <w:rPr>
          <w:i/>
          <w:iCs/>
          <w:sz w:val="22"/>
          <w:szCs w:val="22"/>
        </w:rPr>
        <w:t xml:space="preserve"> Hutan dan Masyarakat</w:t>
      </w:r>
      <w:r w:rsidRPr="00A7075C">
        <w:rPr>
          <w:sz w:val="22"/>
          <w:szCs w:val="22"/>
        </w:rPr>
        <w:t>. 185-191</w:t>
      </w:r>
      <w:r w:rsidRPr="00A7075C">
        <w:rPr>
          <w:color w:val="000000"/>
          <w:sz w:val="22"/>
          <w:szCs w:val="22"/>
        </w:rPr>
        <w:t>.</w:t>
      </w:r>
    </w:p>
    <w:p w14:paraId="0E2ADBC5" w14:textId="77777777" w:rsidR="00E10349" w:rsidRPr="00F443D4" w:rsidRDefault="00E10349" w:rsidP="00E10349">
      <w:pPr>
        <w:numPr>
          <w:ilvl w:val="0"/>
          <w:numId w:val="6"/>
        </w:numPr>
        <w:pBdr>
          <w:top w:val="nil"/>
          <w:left w:val="nil"/>
          <w:bottom w:val="nil"/>
          <w:right w:val="nil"/>
          <w:between w:val="nil"/>
        </w:pBdr>
        <w:spacing w:line="240" w:lineRule="auto"/>
        <w:ind w:leftChars="0" w:firstLineChars="0"/>
        <w:jc w:val="both"/>
        <w:rPr>
          <w:color w:val="000000"/>
          <w:sz w:val="22"/>
          <w:szCs w:val="22"/>
        </w:rPr>
      </w:pPr>
      <w:r w:rsidRPr="00A7075C">
        <w:rPr>
          <w:color w:val="000000"/>
          <w:sz w:val="22"/>
          <w:szCs w:val="22"/>
        </w:rPr>
        <w:t xml:space="preserve">Musdi, M., </w:t>
      </w:r>
      <w:proofErr w:type="spellStart"/>
      <w:r w:rsidRPr="00A7075C">
        <w:rPr>
          <w:color w:val="000000"/>
          <w:sz w:val="22"/>
          <w:szCs w:val="22"/>
        </w:rPr>
        <w:t>Hardjanto</w:t>
      </w:r>
      <w:proofErr w:type="spellEnd"/>
      <w:r w:rsidRPr="00A7075C">
        <w:rPr>
          <w:color w:val="000000"/>
          <w:sz w:val="22"/>
          <w:szCs w:val="22"/>
        </w:rPr>
        <w:t xml:space="preserve">, H., dan </w:t>
      </w:r>
      <w:proofErr w:type="spellStart"/>
      <w:r w:rsidRPr="00A7075C">
        <w:rPr>
          <w:color w:val="000000"/>
          <w:sz w:val="22"/>
          <w:szCs w:val="22"/>
        </w:rPr>
        <w:t>Sundawati</w:t>
      </w:r>
      <w:proofErr w:type="spellEnd"/>
      <w:r w:rsidRPr="00A7075C">
        <w:rPr>
          <w:color w:val="000000"/>
          <w:sz w:val="22"/>
          <w:szCs w:val="22"/>
        </w:rPr>
        <w:t xml:space="preserve">, L. 2020. </w:t>
      </w:r>
      <w:proofErr w:type="spellStart"/>
      <w:r w:rsidRPr="00A7075C">
        <w:rPr>
          <w:color w:val="000000"/>
          <w:sz w:val="22"/>
          <w:szCs w:val="22"/>
        </w:rPr>
        <w:t>Kontribusi</w:t>
      </w:r>
      <w:proofErr w:type="spellEnd"/>
      <w:r w:rsidRPr="00A7075C">
        <w:rPr>
          <w:color w:val="000000"/>
          <w:sz w:val="22"/>
          <w:szCs w:val="22"/>
        </w:rPr>
        <w:t xml:space="preserve"> </w:t>
      </w:r>
      <w:proofErr w:type="spellStart"/>
      <w:r w:rsidRPr="00A7075C">
        <w:rPr>
          <w:color w:val="000000"/>
          <w:sz w:val="22"/>
          <w:szCs w:val="22"/>
        </w:rPr>
        <w:t>hutan</w:t>
      </w:r>
      <w:proofErr w:type="spellEnd"/>
      <w:r w:rsidRPr="00A7075C">
        <w:rPr>
          <w:color w:val="000000"/>
          <w:sz w:val="22"/>
          <w:szCs w:val="22"/>
        </w:rPr>
        <w:t xml:space="preserve"> rakyat </w:t>
      </w:r>
      <w:proofErr w:type="spellStart"/>
      <w:r w:rsidRPr="00A7075C">
        <w:rPr>
          <w:color w:val="000000"/>
          <w:sz w:val="22"/>
          <w:szCs w:val="22"/>
        </w:rPr>
        <w:t>terhadap</w:t>
      </w:r>
      <w:proofErr w:type="spellEnd"/>
      <w:r w:rsidRPr="00A7075C">
        <w:rPr>
          <w:color w:val="000000"/>
          <w:sz w:val="22"/>
          <w:szCs w:val="22"/>
        </w:rPr>
        <w:t xml:space="preserve"> </w:t>
      </w:r>
      <w:proofErr w:type="spellStart"/>
      <w:r w:rsidRPr="00A7075C">
        <w:rPr>
          <w:color w:val="000000"/>
          <w:sz w:val="22"/>
          <w:szCs w:val="22"/>
        </w:rPr>
        <w:t>pendapatan</w:t>
      </w:r>
      <w:proofErr w:type="spellEnd"/>
      <w:r w:rsidRPr="00A7075C">
        <w:rPr>
          <w:color w:val="000000"/>
          <w:sz w:val="22"/>
          <w:szCs w:val="22"/>
        </w:rPr>
        <w:t xml:space="preserve"> </w:t>
      </w:r>
      <w:proofErr w:type="spellStart"/>
      <w:r w:rsidRPr="00A7075C">
        <w:rPr>
          <w:color w:val="000000"/>
          <w:sz w:val="22"/>
          <w:szCs w:val="22"/>
        </w:rPr>
        <w:t>petani</w:t>
      </w:r>
      <w:proofErr w:type="spellEnd"/>
      <w:r w:rsidRPr="00A7075C">
        <w:rPr>
          <w:color w:val="000000"/>
          <w:sz w:val="22"/>
          <w:szCs w:val="22"/>
        </w:rPr>
        <w:t xml:space="preserve"> di </w:t>
      </w:r>
      <w:proofErr w:type="spellStart"/>
      <w:r w:rsidRPr="00A7075C">
        <w:rPr>
          <w:color w:val="000000"/>
          <w:sz w:val="22"/>
          <w:szCs w:val="22"/>
        </w:rPr>
        <w:t>Kecamatan</w:t>
      </w:r>
      <w:proofErr w:type="spellEnd"/>
      <w:r w:rsidRPr="00A7075C">
        <w:rPr>
          <w:color w:val="000000"/>
          <w:sz w:val="22"/>
          <w:szCs w:val="22"/>
        </w:rPr>
        <w:t xml:space="preserve"> </w:t>
      </w:r>
      <w:proofErr w:type="spellStart"/>
      <w:r w:rsidRPr="00A7075C">
        <w:rPr>
          <w:color w:val="000000"/>
          <w:sz w:val="22"/>
          <w:szCs w:val="22"/>
        </w:rPr>
        <w:t>Kabawo</w:t>
      </w:r>
      <w:proofErr w:type="spellEnd"/>
      <w:r w:rsidRPr="00A7075C">
        <w:rPr>
          <w:color w:val="000000"/>
          <w:sz w:val="22"/>
          <w:szCs w:val="22"/>
        </w:rPr>
        <w:t xml:space="preserve"> </w:t>
      </w:r>
      <w:proofErr w:type="spellStart"/>
      <w:r w:rsidRPr="00A7075C">
        <w:rPr>
          <w:color w:val="000000"/>
          <w:sz w:val="22"/>
          <w:szCs w:val="22"/>
        </w:rPr>
        <w:t>Kabupaten</w:t>
      </w:r>
      <w:proofErr w:type="spellEnd"/>
      <w:r w:rsidRPr="00A7075C">
        <w:rPr>
          <w:color w:val="000000"/>
          <w:sz w:val="22"/>
          <w:szCs w:val="22"/>
        </w:rPr>
        <w:t xml:space="preserve"> Muna. </w:t>
      </w:r>
      <w:proofErr w:type="spellStart"/>
      <w:r w:rsidRPr="00A7075C">
        <w:rPr>
          <w:color w:val="000000"/>
          <w:sz w:val="22"/>
          <w:szCs w:val="22"/>
        </w:rPr>
        <w:t>Jurnal</w:t>
      </w:r>
      <w:proofErr w:type="spellEnd"/>
      <w:r w:rsidRPr="00A7075C">
        <w:rPr>
          <w:color w:val="000000"/>
          <w:sz w:val="22"/>
          <w:szCs w:val="22"/>
        </w:rPr>
        <w:t xml:space="preserve"> </w:t>
      </w:r>
      <w:proofErr w:type="spellStart"/>
      <w:r w:rsidRPr="00A7075C">
        <w:rPr>
          <w:color w:val="000000"/>
          <w:sz w:val="22"/>
          <w:szCs w:val="22"/>
        </w:rPr>
        <w:t>Penelitian</w:t>
      </w:r>
      <w:proofErr w:type="spellEnd"/>
      <w:r w:rsidRPr="00A7075C">
        <w:rPr>
          <w:color w:val="000000"/>
          <w:sz w:val="22"/>
          <w:szCs w:val="22"/>
        </w:rPr>
        <w:t xml:space="preserve"> </w:t>
      </w:r>
      <w:proofErr w:type="spellStart"/>
      <w:r w:rsidRPr="00A7075C">
        <w:rPr>
          <w:color w:val="000000"/>
          <w:sz w:val="22"/>
          <w:szCs w:val="22"/>
        </w:rPr>
        <w:t>Kehutanan</w:t>
      </w:r>
      <w:proofErr w:type="spellEnd"/>
      <w:r w:rsidRPr="00A7075C">
        <w:rPr>
          <w:color w:val="000000"/>
          <w:sz w:val="22"/>
          <w:szCs w:val="22"/>
        </w:rPr>
        <w:t xml:space="preserve"> BONITA. 2(2): 1-8</w:t>
      </w:r>
      <w:r w:rsidRPr="00E218A4">
        <w:rPr>
          <w:color w:val="000000"/>
          <w:sz w:val="22"/>
          <w:szCs w:val="22"/>
        </w:rPr>
        <w:t>.</w:t>
      </w:r>
    </w:p>
    <w:p w14:paraId="486DB3FF" w14:textId="77777777" w:rsidR="00E10349" w:rsidRPr="00895526" w:rsidRDefault="00E10349" w:rsidP="00E10349">
      <w:pPr>
        <w:numPr>
          <w:ilvl w:val="0"/>
          <w:numId w:val="6"/>
        </w:numPr>
        <w:pBdr>
          <w:top w:val="nil"/>
          <w:left w:val="nil"/>
          <w:bottom w:val="nil"/>
          <w:right w:val="nil"/>
          <w:between w:val="nil"/>
        </w:pBdr>
        <w:spacing w:line="240" w:lineRule="auto"/>
        <w:ind w:leftChars="0" w:firstLineChars="0"/>
        <w:jc w:val="both"/>
        <w:rPr>
          <w:color w:val="000000"/>
          <w:sz w:val="22"/>
          <w:szCs w:val="22"/>
        </w:rPr>
      </w:pPr>
      <w:proofErr w:type="spellStart"/>
      <w:r w:rsidRPr="00895526">
        <w:rPr>
          <w:color w:val="000000"/>
          <w:sz w:val="22"/>
          <w:szCs w:val="22"/>
        </w:rPr>
        <w:t>Dienelly</w:t>
      </w:r>
      <w:proofErr w:type="spellEnd"/>
      <w:r w:rsidRPr="00895526">
        <w:rPr>
          <w:color w:val="000000"/>
          <w:sz w:val="22"/>
          <w:szCs w:val="22"/>
        </w:rPr>
        <w:t xml:space="preserve">, U., Bakri, S., dan Santoso, T. 2017. </w:t>
      </w:r>
      <w:proofErr w:type="spellStart"/>
      <w:r w:rsidRPr="00895526">
        <w:rPr>
          <w:color w:val="000000"/>
          <w:sz w:val="22"/>
          <w:szCs w:val="22"/>
        </w:rPr>
        <w:t>Pengaruh</w:t>
      </w:r>
      <w:proofErr w:type="spellEnd"/>
      <w:r w:rsidRPr="00895526">
        <w:rPr>
          <w:color w:val="000000"/>
          <w:sz w:val="22"/>
          <w:szCs w:val="22"/>
        </w:rPr>
        <w:t xml:space="preserve"> </w:t>
      </w:r>
      <w:proofErr w:type="spellStart"/>
      <w:r w:rsidRPr="00895526">
        <w:rPr>
          <w:color w:val="000000"/>
          <w:sz w:val="22"/>
          <w:szCs w:val="22"/>
        </w:rPr>
        <w:t>perubahan</w:t>
      </w:r>
      <w:proofErr w:type="spellEnd"/>
      <w:r w:rsidRPr="00895526">
        <w:rPr>
          <w:color w:val="000000"/>
          <w:sz w:val="22"/>
          <w:szCs w:val="22"/>
        </w:rPr>
        <w:t xml:space="preserve"> </w:t>
      </w:r>
      <w:proofErr w:type="spellStart"/>
      <w:r w:rsidRPr="00895526">
        <w:rPr>
          <w:color w:val="000000"/>
          <w:sz w:val="22"/>
          <w:szCs w:val="22"/>
        </w:rPr>
        <w:t>tutupan</w:t>
      </w:r>
      <w:proofErr w:type="spellEnd"/>
      <w:r w:rsidRPr="00895526">
        <w:rPr>
          <w:color w:val="000000"/>
          <w:sz w:val="22"/>
          <w:szCs w:val="22"/>
        </w:rPr>
        <w:t xml:space="preserve"> </w:t>
      </w:r>
      <w:proofErr w:type="spellStart"/>
      <w:r w:rsidRPr="00895526">
        <w:rPr>
          <w:color w:val="000000"/>
          <w:sz w:val="22"/>
          <w:szCs w:val="22"/>
        </w:rPr>
        <w:t>hutan</w:t>
      </w:r>
      <w:proofErr w:type="spellEnd"/>
      <w:r w:rsidRPr="00895526">
        <w:rPr>
          <w:color w:val="000000"/>
          <w:sz w:val="22"/>
          <w:szCs w:val="22"/>
        </w:rPr>
        <w:t xml:space="preserve"> dan </w:t>
      </w:r>
      <w:proofErr w:type="spellStart"/>
      <w:r w:rsidRPr="00895526">
        <w:rPr>
          <w:color w:val="000000"/>
          <w:sz w:val="22"/>
          <w:szCs w:val="22"/>
        </w:rPr>
        <w:t>lahan</w:t>
      </w:r>
      <w:proofErr w:type="spellEnd"/>
      <w:r w:rsidRPr="00895526">
        <w:rPr>
          <w:color w:val="000000"/>
          <w:sz w:val="22"/>
          <w:szCs w:val="22"/>
        </w:rPr>
        <w:t xml:space="preserve"> </w:t>
      </w:r>
      <w:proofErr w:type="spellStart"/>
      <w:r w:rsidRPr="00895526">
        <w:rPr>
          <w:color w:val="000000"/>
          <w:sz w:val="22"/>
          <w:szCs w:val="22"/>
        </w:rPr>
        <w:t>terhadap</w:t>
      </w:r>
      <w:proofErr w:type="spellEnd"/>
      <w:r w:rsidRPr="00895526">
        <w:rPr>
          <w:color w:val="000000"/>
          <w:sz w:val="22"/>
          <w:szCs w:val="22"/>
        </w:rPr>
        <w:t xml:space="preserve"> </w:t>
      </w:r>
      <w:proofErr w:type="spellStart"/>
      <w:r w:rsidRPr="00895526">
        <w:rPr>
          <w:color w:val="000000"/>
          <w:sz w:val="22"/>
          <w:szCs w:val="22"/>
        </w:rPr>
        <w:t>produk</w:t>
      </w:r>
      <w:proofErr w:type="spellEnd"/>
      <w:r w:rsidRPr="00895526">
        <w:rPr>
          <w:color w:val="000000"/>
          <w:sz w:val="22"/>
          <w:szCs w:val="22"/>
        </w:rPr>
        <w:t xml:space="preserve"> </w:t>
      </w:r>
      <w:proofErr w:type="spellStart"/>
      <w:r w:rsidRPr="00895526">
        <w:rPr>
          <w:color w:val="000000"/>
          <w:sz w:val="22"/>
          <w:szCs w:val="22"/>
        </w:rPr>
        <w:t>domestik</w:t>
      </w:r>
      <w:proofErr w:type="spellEnd"/>
      <w:r w:rsidRPr="00895526">
        <w:rPr>
          <w:color w:val="000000"/>
          <w:sz w:val="22"/>
          <w:szCs w:val="22"/>
        </w:rPr>
        <w:t xml:space="preserve"> regional </w:t>
      </w:r>
      <w:proofErr w:type="spellStart"/>
      <w:r w:rsidRPr="00895526">
        <w:rPr>
          <w:color w:val="000000"/>
          <w:sz w:val="22"/>
          <w:szCs w:val="22"/>
        </w:rPr>
        <w:t>bruto</w:t>
      </w:r>
      <w:proofErr w:type="spellEnd"/>
      <w:r w:rsidRPr="00895526">
        <w:rPr>
          <w:color w:val="000000"/>
          <w:sz w:val="22"/>
          <w:szCs w:val="22"/>
        </w:rPr>
        <w:t xml:space="preserve"> (PDRB) di </w:t>
      </w:r>
      <w:proofErr w:type="spellStart"/>
      <w:r w:rsidRPr="00895526">
        <w:rPr>
          <w:color w:val="000000"/>
          <w:sz w:val="22"/>
          <w:szCs w:val="22"/>
        </w:rPr>
        <w:t>sektor</w:t>
      </w:r>
      <w:proofErr w:type="spellEnd"/>
      <w:r w:rsidRPr="00895526">
        <w:rPr>
          <w:color w:val="000000"/>
          <w:sz w:val="22"/>
          <w:szCs w:val="22"/>
        </w:rPr>
        <w:t xml:space="preserve"> </w:t>
      </w:r>
      <w:proofErr w:type="spellStart"/>
      <w:r w:rsidRPr="00895526">
        <w:rPr>
          <w:color w:val="000000"/>
          <w:sz w:val="22"/>
          <w:szCs w:val="22"/>
        </w:rPr>
        <w:t>pertanian</w:t>
      </w:r>
      <w:proofErr w:type="spellEnd"/>
      <w:r w:rsidRPr="00895526">
        <w:rPr>
          <w:color w:val="000000"/>
          <w:sz w:val="22"/>
          <w:szCs w:val="22"/>
        </w:rPr>
        <w:t xml:space="preserve">, </w:t>
      </w:r>
      <w:proofErr w:type="spellStart"/>
      <w:r w:rsidRPr="00895526">
        <w:rPr>
          <w:color w:val="000000"/>
          <w:sz w:val="22"/>
          <w:szCs w:val="22"/>
        </w:rPr>
        <w:t>kehutanan</w:t>
      </w:r>
      <w:proofErr w:type="spellEnd"/>
      <w:r w:rsidRPr="00895526">
        <w:rPr>
          <w:color w:val="000000"/>
          <w:sz w:val="22"/>
          <w:szCs w:val="22"/>
        </w:rPr>
        <w:t xml:space="preserve"> dan </w:t>
      </w:r>
      <w:proofErr w:type="spellStart"/>
      <w:r w:rsidRPr="00895526">
        <w:rPr>
          <w:color w:val="000000"/>
          <w:sz w:val="22"/>
          <w:szCs w:val="22"/>
        </w:rPr>
        <w:t>industri</w:t>
      </w:r>
      <w:proofErr w:type="spellEnd"/>
      <w:r w:rsidRPr="00895526">
        <w:rPr>
          <w:color w:val="000000"/>
          <w:sz w:val="22"/>
          <w:szCs w:val="22"/>
        </w:rPr>
        <w:t xml:space="preserve">: Studi di </w:t>
      </w:r>
      <w:proofErr w:type="spellStart"/>
      <w:r w:rsidRPr="00895526">
        <w:rPr>
          <w:color w:val="000000"/>
          <w:sz w:val="22"/>
          <w:szCs w:val="22"/>
        </w:rPr>
        <w:t>Provinsi</w:t>
      </w:r>
      <w:proofErr w:type="spellEnd"/>
      <w:r w:rsidRPr="00895526">
        <w:rPr>
          <w:color w:val="000000"/>
          <w:sz w:val="22"/>
          <w:szCs w:val="22"/>
        </w:rPr>
        <w:t xml:space="preserve"> Lampung. </w:t>
      </w:r>
      <w:proofErr w:type="spellStart"/>
      <w:r w:rsidRPr="00895526">
        <w:rPr>
          <w:i/>
          <w:iCs/>
          <w:color w:val="000000"/>
          <w:sz w:val="22"/>
          <w:szCs w:val="22"/>
        </w:rPr>
        <w:t>Jurnal</w:t>
      </w:r>
      <w:proofErr w:type="spellEnd"/>
      <w:r w:rsidRPr="00895526">
        <w:rPr>
          <w:i/>
          <w:iCs/>
          <w:color w:val="000000"/>
          <w:sz w:val="22"/>
          <w:szCs w:val="22"/>
        </w:rPr>
        <w:t xml:space="preserve"> Sylva Lestari</w:t>
      </w:r>
      <w:r w:rsidRPr="00895526">
        <w:rPr>
          <w:color w:val="000000"/>
          <w:sz w:val="22"/>
          <w:szCs w:val="22"/>
        </w:rPr>
        <w:t>. 5(1): 61-70.</w:t>
      </w:r>
    </w:p>
    <w:p w14:paraId="76B5640D" w14:textId="77777777" w:rsidR="00E10349" w:rsidRDefault="00E10349" w:rsidP="00E10349">
      <w:pPr>
        <w:numPr>
          <w:ilvl w:val="0"/>
          <w:numId w:val="6"/>
        </w:numPr>
        <w:pBdr>
          <w:top w:val="nil"/>
          <w:left w:val="nil"/>
          <w:bottom w:val="nil"/>
          <w:right w:val="nil"/>
          <w:between w:val="nil"/>
        </w:pBdr>
        <w:spacing w:line="240" w:lineRule="auto"/>
        <w:ind w:leftChars="0" w:firstLineChars="0"/>
        <w:jc w:val="both"/>
        <w:rPr>
          <w:color w:val="000000"/>
          <w:sz w:val="22"/>
          <w:szCs w:val="22"/>
        </w:rPr>
      </w:pPr>
      <w:proofErr w:type="spellStart"/>
      <w:r w:rsidRPr="0006107D">
        <w:rPr>
          <w:color w:val="000000"/>
          <w:sz w:val="22"/>
          <w:szCs w:val="22"/>
        </w:rPr>
        <w:t>Safe'i</w:t>
      </w:r>
      <w:proofErr w:type="spellEnd"/>
      <w:r w:rsidRPr="0006107D">
        <w:rPr>
          <w:color w:val="000000"/>
          <w:sz w:val="22"/>
          <w:szCs w:val="22"/>
        </w:rPr>
        <w:t xml:space="preserve">, R., </w:t>
      </w:r>
      <w:proofErr w:type="spellStart"/>
      <w:r w:rsidRPr="0006107D">
        <w:rPr>
          <w:color w:val="000000"/>
          <w:sz w:val="22"/>
          <w:szCs w:val="22"/>
        </w:rPr>
        <w:t>Sukmara</w:t>
      </w:r>
      <w:proofErr w:type="spellEnd"/>
      <w:r w:rsidRPr="0006107D">
        <w:rPr>
          <w:color w:val="000000"/>
          <w:sz w:val="22"/>
          <w:szCs w:val="22"/>
        </w:rPr>
        <w:t xml:space="preserve">, P., </w:t>
      </w:r>
      <w:r>
        <w:rPr>
          <w:color w:val="000000"/>
          <w:sz w:val="22"/>
          <w:szCs w:val="22"/>
        </w:rPr>
        <w:t>dan</w:t>
      </w:r>
      <w:r w:rsidRPr="0006107D">
        <w:rPr>
          <w:color w:val="000000"/>
          <w:sz w:val="22"/>
          <w:szCs w:val="22"/>
        </w:rPr>
        <w:t xml:space="preserve"> Dedy, M. 2019. </w:t>
      </w:r>
      <w:proofErr w:type="spellStart"/>
      <w:r w:rsidRPr="0006107D">
        <w:rPr>
          <w:color w:val="000000"/>
          <w:sz w:val="22"/>
          <w:szCs w:val="22"/>
        </w:rPr>
        <w:t>Analisis</w:t>
      </w:r>
      <w:proofErr w:type="spellEnd"/>
      <w:r w:rsidRPr="0006107D">
        <w:rPr>
          <w:color w:val="000000"/>
          <w:sz w:val="22"/>
          <w:szCs w:val="22"/>
        </w:rPr>
        <w:t xml:space="preserve"> </w:t>
      </w:r>
      <w:proofErr w:type="spellStart"/>
      <w:r w:rsidRPr="0006107D">
        <w:rPr>
          <w:color w:val="000000"/>
          <w:sz w:val="22"/>
          <w:szCs w:val="22"/>
        </w:rPr>
        <w:t>spasial</w:t>
      </w:r>
      <w:proofErr w:type="spellEnd"/>
      <w:r w:rsidRPr="0006107D">
        <w:rPr>
          <w:color w:val="000000"/>
          <w:sz w:val="22"/>
          <w:szCs w:val="22"/>
        </w:rPr>
        <w:t xml:space="preserve"> </w:t>
      </w:r>
      <w:proofErr w:type="spellStart"/>
      <w:r w:rsidRPr="0006107D">
        <w:rPr>
          <w:color w:val="000000"/>
          <w:sz w:val="22"/>
          <w:szCs w:val="22"/>
        </w:rPr>
        <w:t>potensi</w:t>
      </w:r>
      <w:proofErr w:type="spellEnd"/>
      <w:r w:rsidRPr="0006107D">
        <w:rPr>
          <w:color w:val="000000"/>
          <w:sz w:val="22"/>
          <w:szCs w:val="22"/>
        </w:rPr>
        <w:t xml:space="preserve"> </w:t>
      </w:r>
      <w:proofErr w:type="spellStart"/>
      <w:r w:rsidRPr="0006107D">
        <w:rPr>
          <w:color w:val="000000"/>
          <w:sz w:val="22"/>
          <w:szCs w:val="22"/>
        </w:rPr>
        <w:t>hutan</w:t>
      </w:r>
      <w:proofErr w:type="spellEnd"/>
      <w:r w:rsidRPr="0006107D">
        <w:rPr>
          <w:color w:val="000000"/>
          <w:sz w:val="22"/>
          <w:szCs w:val="22"/>
        </w:rPr>
        <w:t xml:space="preserve"> rakyat di </w:t>
      </w:r>
      <w:proofErr w:type="spellStart"/>
      <w:r w:rsidRPr="0006107D">
        <w:rPr>
          <w:color w:val="000000"/>
          <w:sz w:val="22"/>
          <w:szCs w:val="22"/>
        </w:rPr>
        <w:t>Kabupaten</w:t>
      </w:r>
      <w:proofErr w:type="spellEnd"/>
      <w:r w:rsidRPr="0006107D">
        <w:rPr>
          <w:color w:val="000000"/>
          <w:sz w:val="22"/>
          <w:szCs w:val="22"/>
        </w:rPr>
        <w:t xml:space="preserve"> Bogor.</w:t>
      </w:r>
      <w:r>
        <w:rPr>
          <w:color w:val="000000"/>
          <w:sz w:val="22"/>
          <w:szCs w:val="22"/>
        </w:rPr>
        <w:t xml:space="preserve"> </w:t>
      </w:r>
      <w:proofErr w:type="spellStart"/>
      <w:r w:rsidRPr="0006107D">
        <w:rPr>
          <w:i/>
          <w:iCs/>
          <w:color w:val="000000"/>
          <w:sz w:val="22"/>
          <w:szCs w:val="22"/>
        </w:rPr>
        <w:t>Jurnal</w:t>
      </w:r>
      <w:proofErr w:type="spellEnd"/>
      <w:r w:rsidRPr="0006107D">
        <w:rPr>
          <w:i/>
          <w:iCs/>
          <w:color w:val="000000"/>
          <w:sz w:val="22"/>
          <w:szCs w:val="22"/>
        </w:rPr>
        <w:t xml:space="preserve"> </w:t>
      </w:r>
      <w:proofErr w:type="spellStart"/>
      <w:r w:rsidRPr="0006107D">
        <w:rPr>
          <w:i/>
          <w:iCs/>
          <w:color w:val="000000"/>
          <w:sz w:val="22"/>
          <w:szCs w:val="22"/>
        </w:rPr>
        <w:t>Belantara</w:t>
      </w:r>
      <w:proofErr w:type="spellEnd"/>
      <w:r>
        <w:rPr>
          <w:color w:val="000000"/>
          <w:sz w:val="22"/>
          <w:szCs w:val="22"/>
        </w:rPr>
        <w:t xml:space="preserve">. </w:t>
      </w:r>
      <w:r w:rsidRPr="0006107D">
        <w:rPr>
          <w:color w:val="000000"/>
          <w:sz w:val="22"/>
          <w:szCs w:val="22"/>
        </w:rPr>
        <w:t>2(1)</w:t>
      </w:r>
      <w:r>
        <w:rPr>
          <w:color w:val="000000"/>
          <w:sz w:val="22"/>
          <w:szCs w:val="22"/>
        </w:rPr>
        <w:t>:</w:t>
      </w:r>
      <w:r w:rsidRPr="0006107D">
        <w:rPr>
          <w:color w:val="000000"/>
          <w:sz w:val="22"/>
          <w:szCs w:val="22"/>
        </w:rPr>
        <w:t xml:space="preserve"> 1-9.</w:t>
      </w:r>
    </w:p>
    <w:p w14:paraId="66432D23" w14:textId="672095AB" w:rsidR="00E10349" w:rsidRPr="00E10349" w:rsidRDefault="00E10349" w:rsidP="00E10349">
      <w:pPr>
        <w:numPr>
          <w:ilvl w:val="0"/>
          <w:numId w:val="6"/>
        </w:numPr>
        <w:pBdr>
          <w:top w:val="nil"/>
          <w:left w:val="nil"/>
          <w:bottom w:val="nil"/>
          <w:right w:val="nil"/>
          <w:between w:val="nil"/>
        </w:pBdr>
        <w:spacing w:line="240" w:lineRule="auto"/>
        <w:ind w:leftChars="0" w:firstLineChars="0"/>
        <w:jc w:val="both"/>
        <w:rPr>
          <w:color w:val="000000"/>
          <w:sz w:val="22"/>
          <w:szCs w:val="22"/>
        </w:rPr>
      </w:pPr>
      <w:proofErr w:type="spellStart"/>
      <w:r w:rsidRPr="00E87AAE">
        <w:rPr>
          <w:color w:val="000000"/>
          <w:sz w:val="22"/>
          <w:szCs w:val="22"/>
        </w:rPr>
        <w:t>Hudiyani</w:t>
      </w:r>
      <w:proofErr w:type="spellEnd"/>
      <w:r w:rsidRPr="00E87AAE">
        <w:rPr>
          <w:color w:val="000000"/>
          <w:sz w:val="22"/>
          <w:szCs w:val="22"/>
        </w:rPr>
        <w:t xml:space="preserve">, I., </w:t>
      </w:r>
      <w:proofErr w:type="spellStart"/>
      <w:r w:rsidRPr="00E87AAE">
        <w:rPr>
          <w:color w:val="000000"/>
          <w:sz w:val="22"/>
          <w:szCs w:val="22"/>
        </w:rPr>
        <w:t>Purnaningsih</w:t>
      </w:r>
      <w:proofErr w:type="spellEnd"/>
      <w:r w:rsidRPr="00E87AAE">
        <w:rPr>
          <w:color w:val="000000"/>
          <w:sz w:val="22"/>
          <w:szCs w:val="22"/>
        </w:rPr>
        <w:t xml:space="preserve">, N., </w:t>
      </w:r>
      <w:proofErr w:type="spellStart"/>
      <w:r w:rsidRPr="00E87AAE">
        <w:rPr>
          <w:color w:val="000000"/>
          <w:sz w:val="22"/>
          <w:szCs w:val="22"/>
        </w:rPr>
        <w:t>Asngari</w:t>
      </w:r>
      <w:proofErr w:type="spellEnd"/>
      <w:r w:rsidRPr="00E87AAE">
        <w:rPr>
          <w:color w:val="000000"/>
          <w:sz w:val="22"/>
          <w:szCs w:val="22"/>
        </w:rPr>
        <w:t xml:space="preserve">, P. S., </w:t>
      </w:r>
      <w:r>
        <w:rPr>
          <w:color w:val="000000"/>
          <w:sz w:val="22"/>
          <w:szCs w:val="22"/>
        </w:rPr>
        <w:t>dan</w:t>
      </w:r>
      <w:r w:rsidRPr="00E87AAE">
        <w:rPr>
          <w:color w:val="000000"/>
          <w:sz w:val="22"/>
          <w:szCs w:val="22"/>
        </w:rPr>
        <w:t xml:space="preserve"> </w:t>
      </w:r>
      <w:proofErr w:type="spellStart"/>
      <w:r w:rsidRPr="00E87AAE">
        <w:rPr>
          <w:color w:val="000000"/>
          <w:sz w:val="22"/>
          <w:szCs w:val="22"/>
        </w:rPr>
        <w:t>Hardjanto</w:t>
      </w:r>
      <w:proofErr w:type="spellEnd"/>
      <w:r w:rsidRPr="00E87AAE">
        <w:rPr>
          <w:color w:val="000000"/>
          <w:sz w:val="22"/>
          <w:szCs w:val="22"/>
        </w:rPr>
        <w:t xml:space="preserve">, H. 2017. </w:t>
      </w:r>
      <w:proofErr w:type="spellStart"/>
      <w:r w:rsidRPr="00E87AAE">
        <w:rPr>
          <w:color w:val="000000"/>
          <w:sz w:val="22"/>
          <w:szCs w:val="22"/>
        </w:rPr>
        <w:t>Persepsi</w:t>
      </w:r>
      <w:proofErr w:type="spellEnd"/>
      <w:r w:rsidRPr="00E87AAE">
        <w:rPr>
          <w:color w:val="000000"/>
          <w:sz w:val="22"/>
          <w:szCs w:val="22"/>
        </w:rPr>
        <w:t xml:space="preserve"> </w:t>
      </w:r>
      <w:proofErr w:type="spellStart"/>
      <w:r w:rsidRPr="00E87AAE">
        <w:rPr>
          <w:color w:val="000000"/>
          <w:sz w:val="22"/>
          <w:szCs w:val="22"/>
        </w:rPr>
        <w:t>petani</w:t>
      </w:r>
      <w:proofErr w:type="spellEnd"/>
      <w:r w:rsidRPr="00E87AAE">
        <w:rPr>
          <w:color w:val="000000"/>
          <w:sz w:val="22"/>
          <w:szCs w:val="22"/>
        </w:rPr>
        <w:t xml:space="preserve"> </w:t>
      </w:r>
      <w:proofErr w:type="spellStart"/>
      <w:r w:rsidRPr="00E87AAE">
        <w:rPr>
          <w:color w:val="000000"/>
          <w:sz w:val="22"/>
          <w:szCs w:val="22"/>
        </w:rPr>
        <w:t>terhadap</w:t>
      </w:r>
      <w:proofErr w:type="spellEnd"/>
      <w:r w:rsidRPr="00E87AAE">
        <w:rPr>
          <w:color w:val="000000"/>
          <w:sz w:val="22"/>
          <w:szCs w:val="22"/>
        </w:rPr>
        <w:t xml:space="preserve"> </w:t>
      </w:r>
      <w:proofErr w:type="spellStart"/>
      <w:r w:rsidRPr="00E87AAE">
        <w:rPr>
          <w:color w:val="000000"/>
          <w:sz w:val="22"/>
          <w:szCs w:val="22"/>
        </w:rPr>
        <w:t>hutan</w:t>
      </w:r>
      <w:proofErr w:type="spellEnd"/>
      <w:r w:rsidRPr="00E87AAE">
        <w:rPr>
          <w:color w:val="000000"/>
          <w:sz w:val="22"/>
          <w:szCs w:val="22"/>
        </w:rPr>
        <w:t xml:space="preserve"> rakyat </w:t>
      </w:r>
      <w:proofErr w:type="spellStart"/>
      <w:r w:rsidRPr="00E87AAE">
        <w:rPr>
          <w:color w:val="000000"/>
          <w:sz w:val="22"/>
          <w:szCs w:val="22"/>
        </w:rPr>
        <w:t>pola</w:t>
      </w:r>
      <w:proofErr w:type="spellEnd"/>
      <w:r w:rsidRPr="00E87AAE">
        <w:rPr>
          <w:color w:val="000000"/>
          <w:sz w:val="22"/>
          <w:szCs w:val="22"/>
        </w:rPr>
        <w:t xml:space="preserve"> </w:t>
      </w:r>
      <w:proofErr w:type="spellStart"/>
      <w:r w:rsidRPr="00E87AAE">
        <w:rPr>
          <w:color w:val="000000"/>
          <w:sz w:val="22"/>
          <w:szCs w:val="22"/>
        </w:rPr>
        <w:t>agroforestri</w:t>
      </w:r>
      <w:proofErr w:type="spellEnd"/>
      <w:r w:rsidRPr="00E87AAE">
        <w:rPr>
          <w:color w:val="000000"/>
          <w:sz w:val="22"/>
          <w:szCs w:val="22"/>
        </w:rPr>
        <w:t xml:space="preserve"> di </w:t>
      </w:r>
      <w:proofErr w:type="spellStart"/>
      <w:r w:rsidRPr="00E87AAE">
        <w:rPr>
          <w:color w:val="000000"/>
          <w:sz w:val="22"/>
          <w:szCs w:val="22"/>
        </w:rPr>
        <w:t>Kabupaten</w:t>
      </w:r>
      <w:proofErr w:type="spellEnd"/>
      <w:r w:rsidRPr="00E87AAE">
        <w:rPr>
          <w:color w:val="000000"/>
          <w:sz w:val="22"/>
          <w:szCs w:val="22"/>
        </w:rPr>
        <w:t xml:space="preserve"> </w:t>
      </w:r>
      <w:proofErr w:type="spellStart"/>
      <w:r w:rsidRPr="00E87AAE">
        <w:rPr>
          <w:color w:val="000000"/>
          <w:sz w:val="22"/>
          <w:szCs w:val="22"/>
        </w:rPr>
        <w:t>Wonogiri</w:t>
      </w:r>
      <w:proofErr w:type="spellEnd"/>
      <w:r w:rsidRPr="00E87AAE">
        <w:rPr>
          <w:color w:val="000000"/>
          <w:sz w:val="22"/>
          <w:szCs w:val="22"/>
        </w:rPr>
        <w:t xml:space="preserve">, </w:t>
      </w:r>
      <w:proofErr w:type="spellStart"/>
      <w:r w:rsidRPr="00E87AAE">
        <w:rPr>
          <w:color w:val="000000"/>
          <w:sz w:val="22"/>
          <w:szCs w:val="22"/>
        </w:rPr>
        <w:t>Provinsi</w:t>
      </w:r>
      <w:proofErr w:type="spellEnd"/>
      <w:r w:rsidRPr="00E87AAE">
        <w:rPr>
          <w:color w:val="000000"/>
          <w:sz w:val="22"/>
          <w:szCs w:val="22"/>
        </w:rPr>
        <w:t xml:space="preserve"> Jawa Tengah.</w:t>
      </w:r>
      <w:r>
        <w:rPr>
          <w:color w:val="000000"/>
          <w:sz w:val="22"/>
          <w:szCs w:val="22"/>
        </w:rPr>
        <w:t xml:space="preserve"> </w:t>
      </w:r>
      <w:proofErr w:type="spellStart"/>
      <w:r w:rsidRPr="00E87AAE">
        <w:rPr>
          <w:i/>
          <w:iCs/>
          <w:color w:val="000000"/>
          <w:sz w:val="22"/>
          <w:szCs w:val="22"/>
        </w:rPr>
        <w:t>Jurnal</w:t>
      </w:r>
      <w:proofErr w:type="spellEnd"/>
      <w:r w:rsidRPr="00E87AAE">
        <w:rPr>
          <w:i/>
          <w:iCs/>
          <w:color w:val="000000"/>
          <w:sz w:val="22"/>
          <w:szCs w:val="22"/>
        </w:rPr>
        <w:t xml:space="preserve"> </w:t>
      </w:r>
      <w:proofErr w:type="spellStart"/>
      <w:r w:rsidRPr="00E87AAE">
        <w:rPr>
          <w:i/>
          <w:iCs/>
          <w:color w:val="000000"/>
          <w:sz w:val="22"/>
          <w:szCs w:val="22"/>
        </w:rPr>
        <w:t>Penyuluhan</w:t>
      </w:r>
      <w:proofErr w:type="spellEnd"/>
      <w:r>
        <w:rPr>
          <w:color w:val="000000"/>
          <w:sz w:val="22"/>
          <w:szCs w:val="22"/>
        </w:rPr>
        <w:t xml:space="preserve">. </w:t>
      </w:r>
      <w:r w:rsidRPr="00E87AAE">
        <w:rPr>
          <w:color w:val="000000"/>
          <w:sz w:val="22"/>
          <w:szCs w:val="22"/>
        </w:rPr>
        <w:t>13(1)</w:t>
      </w:r>
      <w:r>
        <w:rPr>
          <w:color w:val="000000"/>
          <w:sz w:val="22"/>
          <w:szCs w:val="22"/>
        </w:rPr>
        <w:t>:</w:t>
      </w:r>
      <w:r w:rsidRPr="00E87AAE">
        <w:rPr>
          <w:color w:val="000000"/>
          <w:sz w:val="22"/>
          <w:szCs w:val="22"/>
        </w:rPr>
        <w:t xml:space="preserve"> 64-78.</w:t>
      </w:r>
    </w:p>
    <w:sectPr w:rsidR="00E10349" w:rsidRPr="00E10349" w:rsidSect="00750C7D">
      <w:type w:val="continuous"/>
      <w:pgSz w:w="11906" w:h="16838"/>
      <w:pgMar w:top="1077" w:right="811" w:bottom="2438" w:left="1276" w:header="709" w:footer="709" w:gutter="0"/>
      <w:cols w:num="2" w:space="1031" w:equalWidth="0">
        <w:col w:w="4394" w:space="1031"/>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F59D9" w14:textId="77777777" w:rsidR="009E4099" w:rsidRDefault="009E4099" w:rsidP="008E16F5">
      <w:pPr>
        <w:spacing w:line="240" w:lineRule="auto"/>
        <w:ind w:left="0" w:hanging="2"/>
      </w:pPr>
      <w:r>
        <w:separator/>
      </w:r>
    </w:p>
  </w:endnote>
  <w:endnote w:type="continuationSeparator" w:id="0">
    <w:p w14:paraId="0690E6A9" w14:textId="77777777" w:rsidR="009E4099" w:rsidRDefault="009E4099" w:rsidP="008E16F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6F28F00E-09D7-47E8-9525-271D5A0BC4C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2" w:fontKey="{11818BE0-E61A-4D89-B270-956433B0AFBE}"/>
    <w:embedItalic r:id="rId3" w:fontKey="{40B856AA-D9C6-478B-A458-E65A92AC56D6}"/>
  </w:font>
  <w:font w:name="Calibri">
    <w:panose1 w:val="020F0502020204030204"/>
    <w:charset w:val="00"/>
    <w:family w:val="swiss"/>
    <w:pitch w:val="variable"/>
    <w:sig w:usb0="E4002EFF" w:usb1="C000247B" w:usb2="00000009" w:usb3="00000000" w:csb0="000001FF" w:csb1="00000000"/>
    <w:embedRegular r:id="rId4" w:fontKey="{DB21F97D-8ACE-462B-BCB9-529B1564677C}"/>
    <w:embedBold r:id="rId5" w:fontKey="{DD5AEFAE-5AB3-4986-B2AE-07A572434AF6}"/>
    <w:embedItalic r:id="rId6" w:fontKey="{F483A5FB-C233-45DD-990C-F77614A6B58D}"/>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embedRegular r:id="rId7" w:fontKey="{ED35EB97-9224-435D-A782-A5D8E3A85D8B}"/>
  </w:font>
  <w:font w:name="Cambria">
    <w:panose1 w:val="02040503050406030204"/>
    <w:charset w:val="00"/>
    <w:family w:val="roman"/>
    <w:pitch w:val="variable"/>
    <w:sig w:usb0="E00006FF" w:usb1="420024FF" w:usb2="02000000" w:usb3="00000000" w:csb0="0000019F" w:csb1="00000000"/>
    <w:embedRegular r:id="rId8" w:fontKey="{ECCCFB20-E104-4800-BDEC-254C59B633E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1D7A7" w14:textId="77777777" w:rsidR="008E16F5" w:rsidRDefault="008E16F5">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780097"/>
      <w:docPartObj>
        <w:docPartGallery w:val="Page Numbers (Bottom of Page)"/>
        <w:docPartUnique/>
      </w:docPartObj>
    </w:sdtPr>
    <w:sdtEndPr>
      <w:rPr>
        <w:noProof/>
      </w:rPr>
    </w:sdtEndPr>
    <w:sdtContent>
      <w:p w14:paraId="2483064F" w14:textId="44B1C3B4" w:rsidR="008E16F5" w:rsidRDefault="008E16F5">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065ACFE0" w14:textId="77777777" w:rsidR="008E16F5" w:rsidRDefault="008E16F5">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C92A9" w14:textId="77777777" w:rsidR="008E16F5" w:rsidRDefault="008E16F5">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C0851" w14:textId="77777777" w:rsidR="009E4099" w:rsidRDefault="009E4099" w:rsidP="008E16F5">
      <w:pPr>
        <w:spacing w:line="240" w:lineRule="auto"/>
        <w:ind w:left="0" w:hanging="2"/>
      </w:pPr>
      <w:r>
        <w:separator/>
      </w:r>
    </w:p>
  </w:footnote>
  <w:footnote w:type="continuationSeparator" w:id="0">
    <w:p w14:paraId="433F7A08" w14:textId="77777777" w:rsidR="009E4099" w:rsidRDefault="009E4099" w:rsidP="008E16F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3907A" w14:textId="77777777" w:rsidR="008E16F5" w:rsidRDefault="008E16F5">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DD7C6" w14:textId="77777777" w:rsidR="008E16F5" w:rsidRDefault="008E16F5">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0D7FF" w14:textId="77777777" w:rsidR="008E16F5" w:rsidRDefault="008E16F5">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3C0A"/>
    <w:multiLevelType w:val="hybridMultilevel"/>
    <w:tmpl w:val="FE48B182"/>
    <w:lvl w:ilvl="0" w:tplc="5D68D8CA">
      <w:start w:val="1"/>
      <w:numFmt w:val="upperLetter"/>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6F7AFD"/>
    <w:multiLevelType w:val="multilevel"/>
    <w:tmpl w:val="26E4826A"/>
    <w:lvl w:ilvl="0">
      <w:start w:val="1"/>
      <w:numFmt w:val="upperLetter"/>
      <w:pStyle w:val="IEEEHeading2"/>
      <w:lvlText w:val="%1."/>
      <w:lvlJc w:val="left"/>
      <w:pPr>
        <w:ind w:left="4683" w:hanging="288"/>
      </w:pPr>
      <w:rPr>
        <w:rFonts w:ascii="Times New Roman" w:eastAsia="Times New Roman" w:hAnsi="Times New Roman" w:cs="Times New Roman"/>
        <w:b w:val="0"/>
        <w:i/>
        <w:smallCaps/>
        <w:strike w:val="0"/>
        <w:color w:val="000000"/>
        <w:sz w:val="24"/>
        <w:szCs w:val="24"/>
        <w:u w:val="none"/>
        <w:vertAlign w:val="baseline"/>
      </w:rPr>
    </w:lvl>
    <w:lvl w:ilvl="1">
      <w:start w:val="1"/>
      <w:numFmt w:val="upperLetter"/>
      <w:lvlText w:val="%2."/>
      <w:lvlJc w:val="left"/>
      <w:pPr>
        <w:ind w:left="4683"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5115" w:hanging="720"/>
      </w:pPr>
      <w:rPr>
        <w:vertAlign w:val="baseline"/>
      </w:rPr>
    </w:lvl>
    <w:lvl w:ilvl="3">
      <w:start w:val="1"/>
      <w:numFmt w:val="decimal"/>
      <w:lvlText w:val="%1.%2.%3.%4"/>
      <w:lvlJc w:val="left"/>
      <w:pPr>
        <w:ind w:left="5259" w:hanging="864"/>
      </w:pPr>
      <w:rPr>
        <w:vertAlign w:val="baseline"/>
      </w:rPr>
    </w:lvl>
    <w:lvl w:ilvl="4">
      <w:start w:val="1"/>
      <w:numFmt w:val="decimal"/>
      <w:lvlText w:val="%1.%2.%3.%4.%5"/>
      <w:lvlJc w:val="left"/>
      <w:pPr>
        <w:ind w:left="5403" w:hanging="1008"/>
      </w:pPr>
      <w:rPr>
        <w:vertAlign w:val="baseline"/>
      </w:rPr>
    </w:lvl>
    <w:lvl w:ilvl="5">
      <w:start w:val="1"/>
      <w:numFmt w:val="decimal"/>
      <w:lvlText w:val="%1.%2.%3.%4.%5.%6"/>
      <w:lvlJc w:val="left"/>
      <w:pPr>
        <w:ind w:left="5547" w:hanging="1152"/>
      </w:pPr>
      <w:rPr>
        <w:vertAlign w:val="baseline"/>
      </w:rPr>
    </w:lvl>
    <w:lvl w:ilvl="6">
      <w:start w:val="1"/>
      <w:numFmt w:val="decimal"/>
      <w:lvlText w:val="%1.%2.%3.%4.%5.%6.%7"/>
      <w:lvlJc w:val="left"/>
      <w:pPr>
        <w:ind w:left="5691" w:hanging="1296"/>
      </w:pPr>
      <w:rPr>
        <w:vertAlign w:val="baseline"/>
      </w:rPr>
    </w:lvl>
    <w:lvl w:ilvl="7">
      <w:start w:val="1"/>
      <w:numFmt w:val="decimal"/>
      <w:lvlText w:val="%1.%2.%3.%4.%5.%6.%7.%8"/>
      <w:lvlJc w:val="left"/>
      <w:pPr>
        <w:ind w:left="5835" w:hanging="1440"/>
      </w:pPr>
      <w:rPr>
        <w:vertAlign w:val="baseline"/>
      </w:rPr>
    </w:lvl>
    <w:lvl w:ilvl="8">
      <w:start w:val="1"/>
      <w:numFmt w:val="decimal"/>
      <w:lvlText w:val="%1.%2.%3.%4.%5.%6.%7.%8.%9"/>
      <w:lvlJc w:val="left"/>
      <w:pPr>
        <w:ind w:left="5979" w:hanging="1584"/>
      </w:pPr>
      <w:rPr>
        <w:vertAlign w:val="baseline"/>
      </w:rPr>
    </w:lvl>
  </w:abstractNum>
  <w:abstractNum w:abstractNumId="2" w15:restartNumberingAfterBreak="0">
    <w:nsid w:val="06A75407"/>
    <w:multiLevelType w:val="hybridMultilevel"/>
    <w:tmpl w:val="C0C870FE"/>
    <w:lvl w:ilvl="0" w:tplc="23747C44">
      <w:start w:val="1"/>
      <w:numFmt w:val="lowerLetter"/>
      <w:lvlText w:val="%1."/>
      <w:lvlJc w:val="left"/>
      <w:pPr>
        <w:ind w:left="358" w:hanging="360"/>
      </w:pPr>
      <w:rPr>
        <w:rFonts w:hint="default"/>
        <w:i/>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3" w15:restartNumberingAfterBreak="0">
    <w:nsid w:val="092912D2"/>
    <w:multiLevelType w:val="multilevel"/>
    <w:tmpl w:val="66D44CF4"/>
    <w:lvl w:ilvl="0">
      <w:start w:val="1"/>
      <w:numFmt w:val="upperLetter"/>
      <w:pStyle w:val="IEEEHeading3"/>
      <w:lvlText w:val="%1."/>
      <w:lvlJc w:val="left"/>
      <w:pPr>
        <w:ind w:left="288" w:hanging="288"/>
      </w:pPr>
      <w:rPr>
        <w:rFonts w:ascii="Times New Roman" w:eastAsia="Times New Roman" w:hAnsi="Times New Roman" w:cs="Times New Roman"/>
        <w:b w:val="0"/>
        <w:i/>
        <w:smallCaps/>
        <w:strike w:val="0"/>
        <w:color w:val="000000"/>
        <w:sz w:val="24"/>
        <w:szCs w:val="24"/>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4" w15:restartNumberingAfterBreak="0">
    <w:nsid w:val="1B9569F4"/>
    <w:multiLevelType w:val="hybridMultilevel"/>
    <w:tmpl w:val="0400AEDC"/>
    <w:lvl w:ilvl="0" w:tplc="FFFFFFFF">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F979AF"/>
    <w:multiLevelType w:val="multilevel"/>
    <w:tmpl w:val="0C6AB238"/>
    <w:lvl w:ilvl="0">
      <w:start w:val="1"/>
      <w:numFmt w:val="decimal"/>
      <w:pStyle w:val="IEEEHeading1"/>
      <w:lvlText w:val="%1."/>
      <w:lvlJc w:val="left"/>
      <w:pPr>
        <w:ind w:left="360" w:hanging="360"/>
      </w:pPr>
      <w:rPr>
        <w:i/>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6" w15:restartNumberingAfterBreak="0">
    <w:nsid w:val="36174065"/>
    <w:multiLevelType w:val="hybridMultilevel"/>
    <w:tmpl w:val="0138227C"/>
    <w:lvl w:ilvl="0" w:tplc="FFFFFFFF">
      <w:start w:val="1"/>
      <w:numFmt w:val="decimal"/>
      <w:lvlText w:val="%1)"/>
      <w:lvlJc w:val="left"/>
      <w:pPr>
        <w:ind w:left="1004" w:hanging="360"/>
      </w:pPr>
      <w:rPr>
        <w:rFonts w:ascii="Times New Roman" w:hAnsi="Times New Roman" w:cs="Times New Roman" w:hint="default"/>
        <w:sz w:val="24"/>
        <w:szCs w:val="24"/>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7" w15:restartNumberingAfterBreak="0">
    <w:nsid w:val="3E9D59BB"/>
    <w:multiLevelType w:val="hybridMultilevel"/>
    <w:tmpl w:val="1D5A4B9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4EB35FF"/>
    <w:multiLevelType w:val="hybridMultilevel"/>
    <w:tmpl w:val="0138227C"/>
    <w:lvl w:ilvl="0" w:tplc="0298FD74">
      <w:start w:val="1"/>
      <w:numFmt w:val="decimal"/>
      <w:lvlText w:val="%1)"/>
      <w:lvlJc w:val="left"/>
      <w:pPr>
        <w:ind w:left="1004" w:hanging="360"/>
      </w:pPr>
      <w:rPr>
        <w:rFonts w:ascii="Times New Roman" w:hAnsi="Times New Roman" w:cs="Times New Roman" w:hint="default"/>
        <w:sz w:val="24"/>
        <w:szCs w:val="24"/>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9" w15:restartNumberingAfterBreak="0">
    <w:nsid w:val="4C5C26B2"/>
    <w:multiLevelType w:val="multilevel"/>
    <w:tmpl w:val="7EC4A7F0"/>
    <w:lvl w:ilvl="0">
      <w:start w:val="1"/>
      <w:numFmt w:val="decimal"/>
      <w:lvlText w:val="[%1]"/>
      <w:lvlJc w:val="left"/>
      <w:pPr>
        <w:ind w:left="432" w:hanging="432"/>
      </w:pPr>
      <w:rPr>
        <w:vertAlign w:val="baseline"/>
      </w:rPr>
    </w:lvl>
    <w:lvl w:ilvl="1">
      <w:start w:val="1"/>
      <w:numFmt w:val="decimal"/>
      <w:lvlText w:val="%1.%2)"/>
      <w:lvlJc w:val="left"/>
      <w:pPr>
        <w:ind w:left="936" w:hanging="720"/>
      </w:pPr>
      <w:rPr>
        <w:vertAlign w:val="baseline"/>
      </w:rPr>
    </w:lvl>
    <w:lvl w:ilvl="2">
      <w:start w:val="1"/>
      <w:numFmt w:val="decimal"/>
      <w:lvlText w:val="%3)"/>
      <w:lvlJc w:val="left"/>
      <w:pPr>
        <w:ind w:left="360" w:hanging="360"/>
      </w:pPr>
      <w:rPr>
        <w:vertAlign w:val="baseline"/>
      </w:rPr>
    </w:lvl>
    <w:lvl w:ilvl="3">
      <w:start w:val="1"/>
      <w:numFmt w:val="decimal"/>
      <w:lvlText w:val="%1.%2)%3.%4."/>
      <w:lvlJc w:val="left"/>
      <w:pPr>
        <w:ind w:left="1296" w:hanging="1080"/>
      </w:pPr>
      <w:rPr>
        <w:vertAlign w:val="baseline"/>
      </w:rPr>
    </w:lvl>
    <w:lvl w:ilvl="4">
      <w:start w:val="1"/>
      <w:numFmt w:val="decimal"/>
      <w:lvlText w:val="%1.%2)%3.%4.%5."/>
      <w:lvlJc w:val="left"/>
      <w:pPr>
        <w:ind w:left="1296" w:hanging="1080"/>
      </w:pPr>
      <w:rPr>
        <w:vertAlign w:val="baseline"/>
      </w:rPr>
    </w:lvl>
    <w:lvl w:ilvl="5">
      <w:start w:val="1"/>
      <w:numFmt w:val="decimal"/>
      <w:lvlText w:val="%1.%2)%3.%4.%5.%6."/>
      <w:lvlJc w:val="left"/>
      <w:pPr>
        <w:ind w:left="1656" w:hanging="1440"/>
      </w:pPr>
      <w:rPr>
        <w:vertAlign w:val="baseline"/>
      </w:rPr>
    </w:lvl>
    <w:lvl w:ilvl="6">
      <w:start w:val="1"/>
      <w:numFmt w:val="decimal"/>
      <w:lvlText w:val="%1.%2)%3.%4.%5.%6.%7."/>
      <w:lvlJc w:val="left"/>
      <w:pPr>
        <w:ind w:left="1656" w:hanging="1440"/>
      </w:pPr>
      <w:rPr>
        <w:vertAlign w:val="baseline"/>
      </w:rPr>
    </w:lvl>
    <w:lvl w:ilvl="7">
      <w:start w:val="1"/>
      <w:numFmt w:val="decimal"/>
      <w:lvlText w:val="%1.%2)%3.%4.%5.%6.%7.%8."/>
      <w:lvlJc w:val="left"/>
      <w:pPr>
        <w:ind w:left="2016" w:hanging="1800"/>
      </w:pPr>
      <w:rPr>
        <w:vertAlign w:val="baseline"/>
      </w:rPr>
    </w:lvl>
    <w:lvl w:ilvl="8">
      <w:start w:val="1"/>
      <w:numFmt w:val="decimal"/>
      <w:lvlText w:val="%1.%2)%3.%4.%5.%6.%7.%8.%9."/>
      <w:lvlJc w:val="left"/>
      <w:pPr>
        <w:ind w:left="2016" w:hanging="1800"/>
      </w:pPr>
      <w:rPr>
        <w:vertAlign w:val="baseline"/>
      </w:rPr>
    </w:lvl>
  </w:abstractNum>
  <w:abstractNum w:abstractNumId="10" w15:restartNumberingAfterBreak="0">
    <w:nsid w:val="57E40275"/>
    <w:multiLevelType w:val="hybridMultilevel"/>
    <w:tmpl w:val="0400AEDC"/>
    <w:lvl w:ilvl="0" w:tplc="0298FD74">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AB22D09"/>
    <w:multiLevelType w:val="multilevel"/>
    <w:tmpl w:val="C548066A"/>
    <w:lvl w:ilvl="0">
      <w:start w:val="1"/>
      <w:numFmt w:val="decimal"/>
      <w:pStyle w:val="IEEEReferenceIte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2C9045D"/>
    <w:multiLevelType w:val="multilevel"/>
    <w:tmpl w:val="2F2C2F46"/>
    <w:lvl w:ilvl="0">
      <w:start w:val="1"/>
      <w:numFmt w:val="bullet"/>
      <w:lvlText w:val="●"/>
      <w:lvlJc w:val="left"/>
      <w:pPr>
        <w:ind w:left="432" w:hanging="143"/>
      </w:pPr>
      <w:rPr>
        <w:rFonts w:ascii="Noto Sans Symbols" w:eastAsia="Noto Sans Symbols" w:hAnsi="Noto Sans Symbols" w:cs="Noto Sans Symbols"/>
        <w:sz w:val="20"/>
        <w:szCs w:val="20"/>
        <w:vertAlign w:val="baseline"/>
      </w:rPr>
    </w:lvl>
    <w:lvl w:ilvl="1">
      <w:start w:val="1"/>
      <w:numFmt w:val="bullet"/>
      <w:lvlText w:val="●"/>
      <w:lvlJc w:val="left"/>
      <w:pPr>
        <w:ind w:left="288" w:hanging="288"/>
      </w:pPr>
      <w:rPr>
        <w:rFonts w:ascii="Noto Sans Symbols" w:eastAsia="Noto Sans Symbols" w:hAnsi="Noto Sans Symbols" w:cs="Noto Sans Symbols"/>
        <w:sz w:val="16"/>
        <w:szCs w:val="16"/>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66077231"/>
    <w:multiLevelType w:val="hybridMultilevel"/>
    <w:tmpl w:val="3B20C40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0B81A9C"/>
    <w:multiLevelType w:val="multilevel"/>
    <w:tmpl w:val="46323BBA"/>
    <w:lvl w:ilvl="0">
      <w:start w:val="1"/>
      <w:numFmt w:val="upperRoman"/>
      <w:lvlText w:val="%1."/>
      <w:lvlJc w:val="left"/>
      <w:pPr>
        <w:ind w:left="2841" w:hanging="288"/>
      </w:pPr>
      <w:rPr>
        <w:rFonts w:ascii="Times New Roman" w:eastAsia="Times New Roman" w:hAnsi="Times New Roman" w:cs="Times New Roman"/>
        <w:b w:val="0"/>
        <w:bCs/>
        <w:i w:val="0"/>
        <w:smallCaps/>
        <w:strike w:val="0"/>
        <w:color w:val="000000"/>
        <w:sz w:val="24"/>
        <w:szCs w:val="24"/>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15" w15:restartNumberingAfterBreak="0">
    <w:nsid w:val="74F70BC4"/>
    <w:multiLevelType w:val="multilevel"/>
    <w:tmpl w:val="11880AFE"/>
    <w:lvl w:ilvl="0">
      <w:start w:val="1"/>
      <w:numFmt w:val="decimal"/>
      <w:lvlText w:val="%1)  "/>
      <w:lvlJc w:val="left"/>
      <w:pPr>
        <w:ind w:left="0" w:firstLine="0"/>
      </w:pPr>
      <w:rPr>
        <w:i w:val="0"/>
        <w:vertAlign w:val="baseline"/>
      </w:rPr>
    </w:lvl>
    <w:lvl w:ilvl="1">
      <w:start w:val="1"/>
      <w:numFmt w:val="decimal"/>
      <w:lvlText w:val="%1.%2)"/>
      <w:lvlJc w:val="left"/>
      <w:pPr>
        <w:ind w:left="936" w:hanging="720"/>
      </w:pPr>
      <w:rPr>
        <w:vertAlign w:val="baseline"/>
      </w:rPr>
    </w:lvl>
    <w:lvl w:ilvl="2">
      <w:start w:val="1"/>
      <w:numFmt w:val="decimal"/>
      <w:lvlText w:val="%1.%2)%3."/>
      <w:lvlJc w:val="left"/>
      <w:pPr>
        <w:ind w:left="936" w:hanging="720"/>
      </w:pPr>
      <w:rPr>
        <w:vertAlign w:val="baseline"/>
      </w:rPr>
    </w:lvl>
    <w:lvl w:ilvl="3">
      <w:start w:val="1"/>
      <w:numFmt w:val="decimal"/>
      <w:lvlText w:val="%1.%2)%3.%4."/>
      <w:lvlJc w:val="left"/>
      <w:pPr>
        <w:ind w:left="1296" w:hanging="1080"/>
      </w:pPr>
      <w:rPr>
        <w:vertAlign w:val="baseline"/>
      </w:rPr>
    </w:lvl>
    <w:lvl w:ilvl="4">
      <w:start w:val="1"/>
      <w:numFmt w:val="decimal"/>
      <w:lvlText w:val="%1.%2)%3.%4.%5."/>
      <w:lvlJc w:val="left"/>
      <w:pPr>
        <w:ind w:left="1296" w:hanging="1080"/>
      </w:pPr>
      <w:rPr>
        <w:vertAlign w:val="baseline"/>
      </w:rPr>
    </w:lvl>
    <w:lvl w:ilvl="5">
      <w:start w:val="1"/>
      <w:numFmt w:val="decimal"/>
      <w:lvlText w:val="%1.%2)%3.%4.%5.%6."/>
      <w:lvlJc w:val="left"/>
      <w:pPr>
        <w:ind w:left="1656" w:hanging="1440"/>
      </w:pPr>
      <w:rPr>
        <w:vertAlign w:val="baseline"/>
      </w:rPr>
    </w:lvl>
    <w:lvl w:ilvl="6">
      <w:start w:val="1"/>
      <w:numFmt w:val="decimal"/>
      <w:lvlText w:val="%1.%2)%3.%4.%5.%6.%7."/>
      <w:lvlJc w:val="left"/>
      <w:pPr>
        <w:ind w:left="1656" w:hanging="1440"/>
      </w:pPr>
      <w:rPr>
        <w:vertAlign w:val="baseline"/>
      </w:rPr>
    </w:lvl>
    <w:lvl w:ilvl="7">
      <w:start w:val="1"/>
      <w:numFmt w:val="decimal"/>
      <w:lvlText w:val="%1.%2)%3.%4.%5.%6.%7.%8."/>
      <w:lvlJc w:val="left"/>
      <w:pPr>
        <w:ind w:left="2016" w:hanging="1800"/>
      </w:pPr>
      <w:rPr>
        <w:vertAlign w:val="baseline"/>
      </w:rPr>
    </w:lvl>
    <w:lvl w:ilvl="8">
      <w:start w:val="1"/>
      <w:numFmt w:val="decimal"/>
      <w:lvlText w:val="%1.%2)%3.%4.%5.%6.%7.%8.%9."/>
      <w:lvlJc w:val="left"/>
      <w:pPr>
        <w:ind w:left="2016" w:hanging="1800"/>
      </w:pPr>
      <w:rPr>
        <w:vertAlign w:val="baseline"/>
      </w:rPr>
    </w:lvl>
  </w:abstractNum>
  <w:abstractNum w:abstractNumId="16" w15:restartNumberingAfterBreak="0">
    <w:nsid w:val="79E46053"/>
    <w:multiLevelType w:val="hybridMultilevel"/>
    <w:tmpl w:val="1E62EC98"/>
    <w:lvl w:ilvl="0" w:tplc="FFFFFFFF">
      <w:start w:val="1"/>
      <w:numFmt w:val="decimal"/>
      <w:lvlText w:val="%1)"/>
      <w:lvlJc w:val="left"/>
      <w:pPr>
        <w:ind w:left="1004" w:hanging="360"/>
      </w:pPr>
      <w:rPr>
        <w:rFonts w:ascii="Times New Roman" w:hAnsi="Times New Roman" w:cs="Times New Roman" w:hint="default"/>
        <w:sz w:val="24"/>
        <w:szCs w:val="24"/>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7" w15:restartNumberingAfterBreak="0">
    <w:nsid w:val="7A2A7CD4"/>
    <w:multiLevelType w:val="hybridMultilevel"/>
    <w:tmpl w:val="9BA0C750"/>
    <w:lvl w:ilvl="0" w:tplc="FFFFFFFF">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D9C2D4A"/>
    <w:multiLevelType w:val="hybridMultilevel"/>
    <w:tmpl w:val="1B2E22E8"/>
    <w:lvl w:ilvl="0" w:tplc="9C8AC350">
      <w:start w:val="4"/>
      <w:numFmt w:val="upperRoman"/>
      <w:lvlText w:val="%1."/>
      <w:lvlJc w:val="left"/>
      <w:pPr>
        <w:ind w:left="1080" w:hanging="72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95895497">
    <w:abstractNumId w:val="15"/>
  </w:num>
  <w:num w:numId="2" w16cid:durableId="1160196802">
    <w:abstractNumId w:val="3"/>
  </w:num>
  <w:num w:numId="3" w16cid:durableId="1964536840">
    <w:abstractNumId w:val="1"/>
  </w:num>
  <w:num w:numId="4" w16cid:durableId="737436401">
    <w:abstractNumId w:val="12"/>
  </w:num>
  <w:num w:numId="5" w16cid:durableId="650057803">
    <w:abstractNumId w:val="14"/>
  </w:num>
  <w:num w:numId="6" w16cid:durableId="1006833868">
    <w:abstractNumId w:val="9"/>
  </w:num>
  <w:num w:numId="7" w16cid:durableId="305010666">
    <w:abstractNumId w:val="5"/>
  </w:num>
  <w:num w:numId="8" w16cid:durableId="669454162">
    <w:abstractNumId w:val="11"/>
  </w:num>
  <w:num w:numId="9" w16cid:durableId="370108483">
    <w:abstractNumId w:val="2"/>
  </w:num>
  <w:num w:numId="10" w16cid:durableId="442698592">
    <w:abstractNumId w:val="7"/>
  </w:num>
  <w:num w:numId="11" w16cid:durableId="114713381">
    <w:abstractNumId w:val="18"/>
  </w:num>
  <w:num w:numId="12" w16cid:durableId="182714829">
    <w:abstractNumId w:val="8"/>
  </w:num>
  <w:num w:numId="13" w16cid:durableId="280192455">
    <w:abstractNumId w:val="16"/>
  </w:num>
  <w:num w:numId="14" w16cid:durableId="1415661031">
    <w:abstractNumId w:val="13"/>
  </w:num>
  <w:num w:numId="15" w16cid:durableId="792671857">
    <w:abstractNumId w:val="6"/>
  </w:num>
  <w:num w:numId="16" w16cid:durableId="1128430408">
    <w:abstractNumId w:val="10"/>
  </w:num>
  <w:num w:numId="17" w16cid:durableId="859507661">
    <w:abstractNumId w:val="17"/>
  </w:num>
  <w:num w:numId="18" w16cid:durableId="86268595">
    <w:abstractNumId w:val="4"/>
  </w:num>
  <w:num w:numId="19" w16cid:durableId="1590653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E8B"/>
    <w:rsid w:val="00001EC6"/>
    <w:rsid w:val="00011244"/>
    <w:rsid w:val="00012F3A"/>
    <w:rsid w:val="000533E4"/>
    <w:rsid w:val="0006107D"/>
    <w:rsid w:val="0006201F"/>
    <w:rsid w:val="000666C8"/>
    <w:rsid w:val="00067E61"/>
    <w:rsid w:val="00071338"/>
    <w:rsid w:val="00084ED3"/>
    <w:rsid w:val="00084F6C"/>
    <w:rsid w:val="000D2A98"/>
    <w:rsid w:val="000F1106"/>
    <w:rsid w:val="0010680B"/>
    <w:rsid w:val="001336E2"/>
    <w:rsid w:val="00134BD8"/>
    <w:rsid w:val="00144DBB"/>
    <w:rsid w:val="00160149"/>
    <w:rsid w:val="0017472C"/>
    <w:rsid w:val="00177982"/>
    <w:rsid w:val="00180D71"/>
    <w:rsid w:val="001875C0"/>
    <w:rsid w:val="001924F4"/>
    <w:rsid w:val="001A086D"/>
    <w:rsid w:val="001B4F51"/>
    <w:rsid w:val="001B5FA0"/>
    <w:rsid w:val="001C0B94"/>
    <w:rsid w:val="002165B3"/>
    <w:rsid w:val="00217785"/>
    <w:rsid w:val="00231695"/>
    <w:rsid w:val="00235621"/>
    <w:rsid w:val="002736E9"/>
    <w:rsid w:val="002869FD"/>
    <w:rsid w:val="00290836"/>
    <w:rsid w:val="002C1B0E"/>
    <w:rsid w:val="002D03C5"/>
    <w:rsid w:val="002F4257"/>
    <w:rsid w:val="00312E04"/>
    <w:rsid w:val="003154CF"/>
    <w:rsid w:val="003178F0"/>
    <w:rsid w:val="0032080F"/>
    <w:rsid w:val="003213CF"/>
    <w:rsid w:val="00322502"/>
    <w:rsid w:val="00331E4E"/>
    <w:rsid w:val="00352CD0"/>
    <w:rsid w:val="003534DF"/>
    <w:rsid w:val="0039284C"/>
    <w:rsid w:val="00393415"/>
    <w:rsid w:val="0039648A"/>
    <w:rsid w:val="0039769F"/>
    <w:rsid w:val="00397BB2"/>
    <w:rsid w:val="003C62F4"/>
    <w:rsid w:val="003E3239"/>
    <w:rsid w:val="003E4B61"/>
    <w:rsid w:val="004123BF"/>
    <w:rsid w:val="004260EC"/>
    <w:rsid w:val="0043548B"/>
    <w:rsid w:val="004358EB"/>
    <w:rsid w:val="0044126E"/>
    <w:rsid w:val="00442453"/>
    <w:rsid w:val="00445E6E"/>
    <w:rsid w:val="00452F72"/>
    <w:rsid w:val="00453571"/>
    <w:rsid w:val="00460ACF"/>
    <w:rsid w:val="00481774"/>
    <w:rsid w:val="004867A8"/>
    <w:rsid w:val="0048749E"/>
    <w:rsid w:val="004952FD"/>
    <w:rsid w:val="004A1559"/>
    <w:rsid w:val="004A31BD"/>
    <w:rsid w:val="004A36F3"/>
    <w:rsid w:val="004B19F3"/>
    <w:rsid w:val="004B3766"/>
    <w:rsid w:val="004C3992"/>
    <w:rsid w:val="004C3BBF"/>
    <w:rsid w:val="004D3E77"/>
    <w:rsid w:val="004E4C17"/>
    <w:rsid w:val="004E5D8D"/>
    <w:rsid w:val="00522FB7"/>
    <w:rsid w:val="0055109A"/>
    <w:rsid w:val="00556665"/>
    <w:rsid w:val="00583D2F"/>
    <w:rsid w:val="005A75C0"/>
    <w:rsid w:val="005B1D65"/>
    <w:rsid w:val="005B3253"/>
    <w:rsid w:val="005B45EB"/>
    <w:rsid w:val="005C1EE1"/>
    <w:rsid w:val="005D7971"/>
    <w:rsid w:val="005E4F08"/>
    <w:rsid w:val="005F1265"/>
    <w:rsid w:val="0060709E"/>
    <w:rsid w:val="00607630"/>
    <w:rsid w:val="00615135"/>
    <w:rsid w:val="00625DAC"/>
    <w:rsid w:val="00643271"/>
    <w:rsid w:val="00654ACE"/>
    <w:rsid w:val="00685714"/>
    <w:rsid w:val="00695B71"/>
    <w:rsid w:val="00695E1F"/>
    <w:rsid w:val="006A0A3A"/>
    <w:rsid w:val="006B0FDA"/>
    <w:rsid w:val="006B79CB"/>
    <w:rsid w:val="006D08BD"/>
    <w:rsid w:val="006D21F0"/>
    <w:rsid w:val="006D46E2"/>
    <w:rsid w:val="006E4AC8"/>
    <w:rsid w:val="006F4754"/>
    <w:rsid w:val="007030D7"/>
    <w:rsid w:val="0070634F"/>
    <w:rsid w:val="00720B37"/>
    <w:rsid w:val="00722612"/>
    <w:rsid w:val="00731528"/>
    <w:rsid w:val="00735FAF"/>
    <w:rsid w:val="00742DC7"/>
    <w:rsid w:val="00747814"/>
    <w:rsid w:val="00750C7D"/>
    <w:rsid w:val="00773A05"/>
    <w:rsid w:val="00775EF4"/>
    <w:rsid w:val="007827E0"/>
    <w:rsid w:val="00784D5C"/>
    <w:rsid w:val="00787609"/>
    <w:rsid w:val="007A5D62"/>
    <w:rsid w:val="007B741F"/>
    <w:rsid w:val="007C5616"/>
    <w:rsid w:val="007C7370"/>
    <w:rsid w:val="007E5BE2"/>
    <w:rsid w:val="007E79C3"/>
    <w:rsid w:val="007F69F7"/>
    <w:rsid w:val="0080156B"/>
    <w:rsid w:val="00811961"/>
    <w:rsid w:val="008133FF"/>
    <w:rsid w:val="008234C8"/>
    <w:rsid w:val="0083087E"/>
    <w:rsid w:val="00830ACA"/>
    <w:rsid w:val="00832AEE"/>
    <w:rsid w:val="00850451"/>
    <w:rsid w:val="0085176A"/>
    <w:rsid w:val="00851FBE"/>
    <w:rsid w:val="00854961"/>
    <w:rsid w:val="0088112C"/>
    <w:rsid w:val="00895526"/>
    <w:rsid w:val="00896501"/>
    <w:rsid w:val="008A263E"/>
    <w:rsid w:val="008A42A9"/>
    <w:rsid w:val="008A5E24"/>
    <w:rsid w:val="008A6835"/>
    <w:rsid w:val="008E16F5"/>
    <w:rsid w:val="008F7345"/>
    <w:rsid w:val="0091313A"/>
    <w:rsid w:val="0091362B"/>
    <w:rsid w:val="009238E2"/>
    <w:rsid w:val="00942F50"/>
    <w:rsid w:val="00956824"/>
    <w:rsid w:val="00963890"/>
    <w:rsid w:val="0096624F"/>
    <w:rsid w:val="00966A05"/>
    <w:rsid w:val="00967E8B"/>
    <w:rsid w:val="0099409F"/>
    <w:rsid w:val="00994A25"/>
    <w:rsid w:val="009A12B8"/>
    <w:rsid w:val="009A3E88"/>
    <w:rsid w:val="009C0048"/>
    <w:rsid w:val="009C0C94"/>
    <w:rsid w:val="009C64BD"/>
    <w:rsid w:val="009D2E7B"/>
    <w:rsid w:val="009D5309"/>
    <w:rsid w:val="009E4099"/>
    <w:rsid w:val="009E6A4F"/>
    <w:rsid w:val="009F157D"/>
    <w:rsid w:val="00A324D3"/>
    <w:rsid w:val="00A51025"/>
    <w:rsid w:val="00A57392"/>
    <w:rsid w:val="00A669DC"/>
    <w:rsid w:val="00A7075C"/>
    <w:rsid w:val="00A80134"/>
    <w:rsid w:val="00A93585"/>
    <w:rsid w:val="00A94622"/>
    <w:rsid w:val="00A9527C"/>
    <w:rsid w:val="00A95365"/>
    <w:rsid w:val="00AA48F3"/>
    <w:rsid w:val="00AB23A7"/>
    <w:rsid w:val="00AB57CA"/>
    <w:rsid w:val="00AB7553"/>
    <w:rsid w:val="00AC443E"/>
    <w:rsid w:val="00AE4C76"/>
    <w:rsid w:val="00AF1C27"/>
    <w:rsid w:val="00B21AA1"/>
    <w:rsid w:val="00B34883"/>
    <w:rsid w:val="00B34B06"/>
    <w:rsid w:val="00B44985"/>
    <w:rsid w:val="00B46F0D"/>
    <w:rsid w:val="00B471D5"/>
    <w:rsid w:val="00B51280"/>
    <w:rsid w:val="00B556D5"/>
    <w:rsid w:val="00B844A4"/>
    <w:rsid w:val="00BA10BD"/>
    <w:rsid w:val="00BA1F4B"/>
    <w:rsid w:val="00BA2A1A"/>
    <w:rsid w:val="00BB74DE"/>
    <w:rsid w:val="00C0316C"/>
    <w:rsid w:val="00C04714"/>
    <w:rsid w:val="00C04988"/>
    <w:rsid w:val="00C13804"/>
    <w:rsid w:val="00C26474"/>
    <w:rsid w:val="00C328D2"/>
    <w:rsid w:val="00C335A5"/>
    <w:rsid w:val="00C40A70"/>
    <w:rsid w:val="00C5046C"/>
    <w:rsid w:val="00C5197A"/>
    <w:rsid w:val="00C54D7F"/>
    <w:rsid w:val="00C56B4B"/>
    <w:rsid w:val="00C87BB7"/>
    <w:rsid w:val="00C9333E"/>
    <w:rsid w:val="00C9507D"/>
    <w:rsid w:val="00CA3BB2"/>
    <w:rsid w:val="00CC4DB5"/>
    <w:rsid w:val="00CD0CF4"/>
    <w:rsid w:val="00CE192A"/>
    <w:rsid w:val="00D013FD"/>
    <w:rsid w:val="00D04106"/>
    <w:rsid w:val="00D47979"/>
    <w:rsid w:val="00D74841"/>
    <w:rsid w:val="00D80362"/>
    <w:rsid w:val="00D83329"/>
    <w:rsid w:val="00D95D90"/>
    <w:rsid w:val="00DB0E47"/>
    <w:rsid w:val="00DB1D93"/>
    <w:rsid w:val="00DB3C58"/>
    <w:rsid w:val="00DB5B4B"/>
    <w:rsid w:val="00DE7BB8"/>
    <w:rsid w:val="00E10349"/>
    <w:rsid w:val="00E10B99"/>
    <w:rsid w:val="00E1723D"/>
    <w:rsid w:val="00E2073F"/>
    <w:rsid w:val="00E218A4"/>
    <w:rsid w:val="00E24B8D"/>
    <w:rsid w:val="00E30831"/>
    <w:rsid w:val="00E314B3"/>
    <w:rsid w:val="00E861A5"/>
    <w:rsid w:val="00E86B5C"/>
    <w:rsid w:val="00E87AAE"/>
    <w:rsid w:val="00E87F33"/>
    <w:rsid w:val="00EA55AC"/>
    <w:rsid w:val="00EC65F6"/>
    <w:rsid w:val="00EC6A89"/>
    <w:rsid w:val="00ED016B"/>
    <w:rsid w:val="00ED039F"/>
    <w:rsid w:val="00EE4627"/>
    <w:rsid w:val="00F06D2C"/>
    <w:rsid w:val="00F15D22"/>
    <w:rsid w:val="00F2426E"/>
    <w:rsid w:val="00F24876"/>
    <w:rsid w:val="00F443D4"/>
    <w:rsid w:val="00F639A5"/>
    <w:rsid w:val="00F646D3"/>
    <w:rsid w:val="00F74B47"/>
    <w:rsid w:val="00F77C90"/>
    <w:rsid w:val="00F81469"/>
    <w:rsid w:val="00F86AD7"/>
    <w:rsid w:val="00F8789E"/>
    <w:rsid w:val="00F94834"/>
    <w:rsid w:val="00FA4CBB"/>
    <w:rsid w:val="00FC7E3A"/>
    <w:rsid w:val="00FF0B63"/>
    <w:rsid w:val="00FF26E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B22B9"/>
  <w15:docId w15:val="{A522527A-BEBF-4178-84B2-E880668ED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585"/>
    <w:pPr>
      <w:suppressAutoHyphens/>
      <w:spacing w:line="1" w:lineRule="atLeast"/>
      <w:ind w:leftChars="-1" w:left="-1" w:hangingChars="1" w:hanging="1"/>
      <w:textDirection w:val="btLr"/>
      <w:textAlignment w:val="top"/>
      <w:outlineLvl w:val="0"/>
    </w:pPr>
  </w:style>
  <w:style w:type="paragraph" w:styleId="Heading1">
    <w:name w:val="heading 1"/>
    <w:basedOn w:val="Normal"/>
    <w:next w:val="Normal"/>
    <w:uiPriority w:val="9"/>
    <w:qFormat/>
    <w:pPr>
      <w:keepNext/>
      <w:spacing w:before="240" w:after="60"/>
    </w:pPr>
    <w:rPr>
      <w:rFonts w:ascii="Arial" w:hAnsi="Arial" w:cs="Arial"/>
      <w:b/>
      <w:bCs/>
      <w:kern w:val="32"/>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numPr>
        <w:ilvl w:val="2"/>
        <w:numId w:val="8"/>
      </w:numPr>
      <w:spacing w:before="240" w:after="60"/>
      <w:ind w:left="-1" w:hanging="1"/>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next w:val="TableNormal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customStyle="1" w:styleId="IEEEAuthorName">
    <w:name w:val="IEEE Author Name"/>
    <w:basedOn w:val="Normal"/>
    <w:next w:val="Normal"/>
    <w:pPr>
      <w:adjustRightInd w:val="0"/>
      <w:spacing w:before="120" w:after="120"/>
      <w:jc w:val="center"/>
    </w:pPr>
    <w:rPr>
      <w:sz w:val="22"/>
      <w:lang w:val="en-GB"/>
    </w:rPr>
  </w:style>
  <w:style w:type="paragraph" w:customStyle="1" w:styleId="IEEEAuthorAffiliation">
    <w:name w:val="IEEE Author Affiliation"/>
    <w:basedOn w:val="Normal"/>
    <w:next w:val="Normal"/>
    <w:pPr>
      <w:spacing w:after="60"/>
      <w:jc w:val="center"/>
    </w:pPr>
    <w:rPr>
      <w:i/>
      <w:sz w:val="20"/>
      <w:lang w:val="en-GB"/>
    </w:rPr>
  </w:style>
  <w:style w:type="paragraph" w:customStyle="1" w:styleId="IEEEHeading2">
    <w:name w:val="IEEE Heading 2"/>
    <w:basedOn w:val="Normal"/>
    <w:next w:val="IEEEParagraph"/>
    <w:pPr>
      <w:numPr>
        <w:numId w:val="3"/>
      </w:numPr>
      <w:adjustRightInd w:val="0"/>
      <w:spacing w:before="150" w:after="60"/>
      <w:ind w:left="289" w:hanging="289"/>
    </w:pPr>
    <w:rPr>
      <w:i/>
      <w:sz w:val="20"/>
    </w:rPr>
  </w:style>
  <w:style w:type="paragraph" w:customStyle="1" w:styleId="IEEEAuthorEmail">
    <w:name w:val="IEEE Author Email"/>
    <w:next w:val="IEEEAuthorAffiliation"/>
    <w:pPr>
      <w:suppressAutoHyphens/>
      <w:spacing w:after="60" w:line="1" w:lineRule="atLeast"/>
      <w:ind w:leftChars="-1" w:left="-1" w:hangingChars="1" w:hanging="1"/>
      <w:jc w:val="center"/>
      <w:textDirection w:val="btLr"/>
      <w:textAlignment w:val="top"/>
      <w:outlineLvl w:val="0"/>
    </w:pPr>
    <w:rPr>
      <w:rFonts w:ascii="Courier" w:hAnsi="Courier"/>
      <w:position w:val="-1"/>
      <w:sz w:val="18"/>
      <w:lang w:val="en-GB" w:eastAsia="en-GB"/>
    </w:rPr>
  </w:style>
  <w:style w:type="paragraph" w:customStyle="1" w:styleId="IEEEAbstractHeading">
    <w:name w:val="IEEE Abstract Heading"/>
    <w:basedOn w:val="IEEEAbtract"/>
    <w:next w:val="IEEEAbtract"/>
    <w:rPr>
      <w:i/>
    </w:rPr>
  </w:style>
  <w:style w:type="character" w:customStyle="1" w:styleId="IEEEAbstractHeadingChar">
    <w:name w:val="IEEE Abstract Heading Char"/>
    <w:rPr>
      <w:b/>
      <w:i/>
      <w:w w:val="100"/>
      <w:position w:val="-1"/>
      <w:sz w:val="18"/>
      <w:szCs w:val="24"/>
      <w:effect w:val="none"/>
      <w:vertAlign w:val="baseline"/>
      <w:cs w:val="0"/>
      <w:em w:val="none"/>
      <w:lang w:val="en-GB" w:eastAsia="en-GB" w:bidi="ar-SA"/>
    </w:rPr>
  </w:style>
  <w:style w:type="paragraph" w:customStyle="1" w:styleId="IEEEAbtract">
    <w:name w:val="IEEE Abtract"/>
    <w:basedOn w:val="Normal"/>
    <w:next w:val="Normal"/>
    <w:pPr>
      <w:adjustRightInd w:val="0"/>
      <w:jc w:val="both"/>
    </w:pPr>
    <w:rPr>
      <w:b/>
      <w:sz w:val="18"/>
      <w:lang w:val="en-GB"/>
    </w:rPr>
  </w:style>
  <w:style w:type="character" w:customStyle="1" w:styleId="IEEEAbtractChar">
    <w:name w:val="IEEE Abtract Char"/>
    <w:rPr>
      <w:b/>
      <w:w w:val="100"/>
      <w:position w:val="-1"/>
      <w:sz w:val="18"/>
      <w:szCs w:val="24"/>
      <w:effect w:val="none"/>
      <w:vertAlign w:val="baseline"/>
      <w:cs w:val="0"/>
      <w:em w:val="none"/>
      <w:lang w:val="en-GB" w:eastAsia="en-GB" w:bidi="ar-SA"/>
    </w:rPr>
  </w:style>
  <w:style w:type="paragraph" w:customStyle="1" w:styleId="IEEEParagraph">
    <w:name w:val="IEEE Paragraph"/>
    <w:basedOn w:val="Normal"/>
    <w:pPr>
      <w:adjustRightInd w:val="0"/>
      <w:ind w:firstLine="216"/>
      <w:jc w:val="both"/>
    </w:pPr>
  </w:style>
  <w:style w:type="paragraph" w:customStyle="1" w:styleId="IEEEHeading1">
    <w:name w:val="IEEE Heading 1"/>
    <w:basedOn w:val="Normal"/>
    <w:next w:val="IEEEParagraph"/>
    <w:pPr>
      <w:numPr>
        <w:numId w:val="7"/>
      </w:numPr>
      <w:adjustRightInd w:val="0"/>
      <w:spacing w:before="180" w:after="60"/>
      <w:ind w:left="289" w:hanging="289"/>
      <w:jc w:val="center"/>
    </w:pPr>
    <w:rPr>
      <w:smallCaps/>
      <w:sz w:val="20"/>
    </w:rPr>
  </w:style>
  <w:style w:type="table" w:styleId="TableGrid">
    <w:name w:val="Table Grid"/>
    <w:basedOn w:val="TableNormal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pPr>
      <w:ind w:firstLine="0"/>
      <w:jc w:val="left"/>
    </w:pPr>
    <w:rPr>
      <w:sz w:val="18"/>
    </w:rPr>
  </w:style>
  <w:style w:type="paragraph" w:customStyle="1" w:styleId="IEEETitle">
    <w:name w:val="IEEE Title"/>
    <w:basedOn w:val="Normal"/>
    <w:next w:val="IEEEAuthorName"/>
    <w:pPr>
      <w:adjustRightInd w:val="0"/>
      <w:jc w:val="center"/>
    </w:pPr>
    <w:rPr>
      <w:sz w:val="48"/>
    </w:rPr>
  </w:style>
  <w:style w:type="paragraph" w:customStyle="1" w:styleId="IEEEHeading3">
    <w:name w:val="IEEE Heading 3"/>
    <w:basedOn w:val="Normal"/>
    <w:next w:val="IEEEParagraph"/>
    <w:pPr>
      <w:numPr>
        <w:numId w:val="2"/>
      </w:numPr>
      <w:adjustRightInd w:val="0"/>
      <w:spacing w:before="120" w:after="60"/>
      <w:ind w:left="-1" w:firstLine="216"/>
      <w:jc w:val="both"/>
    </w:pPr>
    <w:rPr>
      <w:i/>
      <w:sz w:val="20"/>
    </w:rPr>
  </w:style>
  <w:style w:type="paragraph" w:customStyle="1" w:styleId="IEEETableCaption">
    <w:name w:val="IEEE Table Caption"/>
    <w:basedOn w:val="Normal"/>
    <w:next w:val="IEEEParagraph"/>
    <w:pPr>
      <w:spacing w:before="120" w:after="120"/>
      <w:jc w:val="center"/>
    </w:pPr>
    <w:rPr>
      <w:smallCaps/>
      <w:sz w:val="16"/>
    </w:rPr>
  </w:style>
  <w:style w:type="paragraph" w:styleId="Caption">
    <w:name w:val="caption"/>
    <w:basedOn w:val="Normal"/>
    <w:next w:val="Normal"/>
    <w:pPr>
      <w:spacing w:before="120" w:after="120"/>
    </w:pPr>
    <w:rPr>
      <w:b/>
      <w:bCs/>
      <w:sz w:val="20"/>
      <w:szCs w:val="20"/>
    </w:rPr>
  </w:style>
  <w:style w:type="character" w:customStyle="1" w:styleId="IEEEParagraphChar">
    <w:name w:val="IEEE Paragraph Char"/>
    <w:rPr>
      <w:w w:val="100"/>
      <w:position w:val="-1"/>
      <w:sz w:val="24"/>
      <w:szCs w:val="24"/>
      <w:effect w:val="none"/>
      <w:vertAlign w:val="baseline"/>
      <w:cs w:val="0"/>
      <w:em w:val="none"/>
      <w:lang w:val="en-AU" w:eastAsia="zh-CN" w:bidi="ar-SA"/>
    </w:rPr>
  </w:style>
  <w:style w:type="numbering" w:customStyle="1" w:styleId="IEEEBullet1">
    <w:name w:val="IEEE Bullet 1"/>
    <w:basedOn w:val="NoList"/>
  </w:style>
  <w:style w:type="paragraph" w:customStyle="1" w:styleId="IEEEFigureCaptionSingle-Line">
    <w:name w:val="IEEE Figure Caption Single-Line"/>
    <w:basedOn w:val="IEEETableCaption"/>
    <w:next w:val="IEEEParagraph"/>
    <w:rPr>
      <w:smallCaps w:val="0"/>
    </w:rPr>
  </w:style>
  <w:style w:type="character" w:customStyle="1" w:styleId="IEEEHeading3Char">
    <w:name w:val="IEEE Heading 3 Char"/>
    <w:rPr>
      <w:i/>
      <w:w w:val="100"/>
      <w:position w:val="-1"/>
      <w:szCs w:val="24"/>
      <w:effect w:val="none"/>
      <w:vertAlign w:val="baseline"/>
      <w:cs w:val="0"/>
      <w:em w:val="none"/>
      <w:lang w:val="en-AU" w:eastAsia="zh-CN"/>
    </w:rPr>
  </w:style>
  <w:style w:type="paragraph" w:customStyle="1" w:styleId="IEEEFigure">
    <w:name w:val="IEEE Figure"/>
    <w:basedOn w:val="Normal"/>
    <w:next w:val="IEEEFigureCaptionSingle-Line"/>
    <w:pPr>
      <w:jc w:val="center"/>
    </w:pPr>
  </w:style>
  <w:style w:type="paragraph" w:customStyle="1" w:styleId="IEEEReferenceItem">
    <w:name w:val="IEEE Reference Item"/>
    <w:basedOn w:val="Normal"/>
    <w:pPr>
      <w:numPr>
        <w:numId w:val="8"/>
      </w:numPr>
      <w:adjustRightInd w:val="0"/>
      <w:ind w:left="-1" w:hanging="1"/>
      <w:jc w:val="both"/>
    </w:pPr>
    <w:rPr>
      <w:sz w:val="16"/>
      <w:lang w:val="en-US"/>
    </w:rPr>
  </w:style>
  <w:style w:type="paragraph" w:customStyle="1" w:styleId="IEEEFigureCaptionMulti-Lines">
    <w:name w:val="IEEE Figure Caption Multi-Lines"/>
    <w:basedOn w:val="IEEEFigureCaptionSingle-Line"/>
    <w:next w:val="IEEEParagraph"/>
    <w:pPr>
      <w:jc w:val="both"/>
    </w:pPr>
  </w:style>
  <w:style w:type="paragraph" w:customStyle="1" w:styleId="IEEETableHeaderCentered">
    <w:name w:val="IEEE Table Header Centered"/>
    <w:basedOn w:val="IEEETableCell"/>
    <w:pPr>
      <w:jc w:val="center"/>
    </w:pPr>
    <w:rPr>
      <w:b/>
      <w:bCs/>
    </w:rPr>
  </w:style>
  <w:style w:type="paragraph" w:customStyle="1" w:styleId="IEEETableHeaderLeft-Justified">
    <w:name w:val="IEEE Table Header Left-Justified"/>
    <w:basedOn w:val="IEEETableCell"/>
    <w:rPr>
      <w:b/>
      <w:bCs/>
    </w:rPr>
  </w:style>
  <w:style w:type="character" w:customStyle="1" w:styleId="shorttext">
    <w:name w:val="short_tex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mediumtext">
    <w:name w:val="medium_text"/>
    <w:basedOn w:val="DefaultParagraphFont"/>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lang w:val="en-AU" w:eastAsia="zh-CN"/>
    </w:rPr>
  </w:style>
  <w:style w:type="paragraph" w:styleId="Footer">
    <w:name w:val="footer"/>
    <w:basedOn w:val="Normal"/>
    <w:uiPriority w:val="99"/>
    <w:qFormat/>
    <w:pPr>
      <w:tabs>
        <w:tab w:val="center" w:pos="4680"/>
        <w:tab w:val="right" w:pos="9360"/>
      </w:tabs>
    </w:pPr>
  </w:style>
  <w:style w:type="character" w:customStyle="1" w:styleId="FooterChar">
    <w:name w:val="Footer Char"/>
    <w:uiPriority w:val="99"/>
    <w:rPr>
      <w:w w:val="100"/>
      <w:position w:val="-1"/>
      <w:sz w:val="24"/>
      <w:szCs w:val="24"/>
      <w:effect w:val="none"/>
      <w:vertAlign w:val="baseline"/>
      <w:cs w:val="0"/>
      <w:em w:val="none"/>
      <w:lang w:val="en-AU" w:eastAsia="zh-CN"/>
    </w:rPr>
  </w:style>
  <w:style w:type="paragraph" w:customStyle="1" w:styleId="JTSiskomEquation">
    <w:name w:val="JTSiskom Equation"/>
    <w:basedOn w:val="Normal"/>
    <w:pPr>
      <w:suppressAutoHyphens w:val="0"/>
      <w:spacing w:before="173" w:after="173"/>
      <w:ind w:firstLine="288"/>
      <w:jc w:val="right"/>
      <w:textAlignment w:val="center"/>
    </w:pPr>
    <w:rPr>
      <w:color w:val="000000"/>
      <w:sz w:val="20"/>
      <w:szCs w:val="20"/>
      <w:lang w:val="id-ID"/>
    </w:rPr>
  </w:style>
  <w:style w:type="character" w:customStyle="1" w:styleId="WW8Num1z8">
    <w:name w:val="WW8Num1z8"/>
    <w:rPr>
      <w:w w:val="100"/>
      <w:position w:val="-1"/>
      <w:effect w:val="none"/>
      <w:vertAlign w:val="baseline"/>
      <w:cs w:val="0"/>
      <w:em w:val="none"/>
    </w:rPr>
  </w:style>
  <w:style w:type="paragraph" w:customStyle="1" w:styleId="JTSiskomBody">
    <w:name w:val="JTSiskom Body"/>
    <w:basedOn w:val="Normal"/>
    <w:pPr>
      <w:suppressAutoHyphens w:val="0"/>
      <w:ind w:firstLine="288"/>
      <w:jc w:val="both"/>
    </w:pPr>
    <w:rPr>
      <w:color w:val="000000"/>
      <w:sz w:val="20"/>
      <w:szCs w:val="20"/>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Pr>
  </w:style>
  <w:style w:type="table" w:customStyle="1" w:styleId="a0">
    <w:basedOn w:val="TableNormal2"/>
    <w:tblPr>
      <w:tblStyleRowBandSize w:val="1"/>
      <w:tblStyleColBandSize w:val="1"/>
    </w:tblPr>
  </w:style>
  <w:style w:type="character" w:customStyle="1" w:styleId="hps">
    <w:name w:val="hps"/>
    <w:basedOn w:val="DefaultParagraphFont"/>
    <w:rsid w:val="001B4F51"/>
  </w:style>
  <w:style w:type="paragraph" w:styleId="ListParagraph">
    <w:name w:val="List Paragraph"/>
    <w:basedOn w:val="Normal"/>
    <w:uiPriority w:val="34"/>
    <w:qFormat/>
    <w:rsid w:val="001B4F51"/>
    <w:pPr>
      <w:ind w:left="720"/>
      <w:contextualSpacing/>
    </w:pPr>
  </w:style>
  <w:style w:type="paragraph" w:customStyle="1" w:styleId="Body">
    <w:name w:val="Body"/>
    <w:basedOn w:val="BodyTextIndent"/>
    <w:rsid w:val="001B4F51"/>
    <w:pPr>
      <w:spacing w:after="0" w:line="240" w:lineRule="auto"/>
      <w:ind w:leftChars="0" w:left="0" w:firstLineChars="0" w:firstLine="567"/>
      <w:jc w:val="both"/>
      <w:textDirection w:val="lrTb"/>
      <w:textAlignment w:val="auto"/>
      <w:outlineLvl w:val="9"/>
    </w:pPr>
    <w:rPr>
      <w:sz w:val="20"/>
      <w:szCs w:val="20"/>
      <w:lang w:val="en-US" w:eastAsia="ar-SA"/>
    </w:rPr>
  </w:style>
  <w:style w:type="paragraph" w:styleId="BodyTextIndent">
    <w:name w:val="Body Text Indent"/>
    <w:basedOn w:val="Normal"/>
    <w:link w:val="BodyTextIndentChar"/>
    <w:uiPriority w:val="99"/>
    <w:semiHidden/>
    <w:unhideWhenUsed/>
    <w:rsid w:val="001B4F51"/>
    <w:pPr>
      <w:spacing w:after="120"/>
      <w:ind w:left="283"/>
    </w:pPr>
  </w:style>
  <w:style w:type="character" w:customStyle="1" w:styleId="BodyTextIndentChar">
    <w:name w:val="Body Text Indent Char"/>
    <w:basedOn w:val="DefaultParagraphFont"/>
    <w:link w:val="BodyTextIndent"/>
    <w:uiPriority w:val="99"/>
    <w:semiHidden/>
    <w:rsid w:val="001B4F51"/>
    <w:rPr>
      <w:position w:val="-1"/>
      <w:lang w:eastAsia="zh-CN"/>
    </w:rPr>
  </w:style>
  <w:style w:type="paragraph" w:styleId="BodyText">
    <w:name w:val="Body Text"/>
    <w:basedOn w:val="Normal"/>
    <w:link w:val="BodyTextChar"/>
    <w:uiPriority w:val="99"/>
    <w:semiHidden/>
    <w:unhideWhenUsed/>
    <w:rsid w:val="00D83329"/>
    <w:pPr>
      <w:spacing w:after="120"/>
    </w:pPr>
  </w:style>
  <w:style w:type="character" w:customStyle="1" w:styleId="BodyTextChar">
    <w:name w:val="Body Text Char"/>
    <w:basedOn w:val="DefaultParagraphFont"/>
    <w:link w:val="BodyText"/>
    <w:uiPriority w:val="99"/>
    <w:semiHidden/>
    <w:rsid w:val="00D83329"/>
    <w:rPr>
      <w:position w:val="-1"/>
      <w:lang w:eastAsia="zh-CN"/>
    </w:rPr>
  </w:style>
  <w:style w:type="character" w:styleId="UnresolvedMention">
    <w:name w:val="Unresolved Mention"/>
    <w:basedOn w:val="DefaultParagraphFont"/>
    <w:uiPriority w:val="99"/>
    <w:semiHidden/>
    <w:unhideWhenUsed/>
    <w:rsid w:val="00C9507D"/>
    <w:rPr>
      <w:color w:val="605E5C"/>
      <w:shd w:val="clear" w:color="auto" w:fill="E1DFDD"/>
    </w:rPr>
  </w:style>
  <w:style w:type="table" w:customStyle="1" w:styleId="TableGrid1">
    <w:name w:val="Table Grid1"/>
    <w:basedOn w:val="TableNormal"/>
    <w:next w:val="TableGrid"/>
    <w:uiPriority w:val="59"/>
    <w:rsid w:val="00B44985"/>
    <w:rPr>
      <w:rFonts w:eastAsia="Calibr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34883"/>
    <w:pPr>
      <w:suppressAutoHyphens/>
      <w:ind w:leftChars="-1" w:left="-1" w:hangingChars="1" w:hanging="1"/>
      <w:textDirection w:val="btLr"/>
      <w:textAlignment w:val="top"/>
      <w:outlineLvl w:val="0"/>
    </w:pPr>
    <w:rPr>
      <w:positio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582">
      <w:bodyDiv w:val="1"/>
      <w:marLeft w:val="0"/>
      <w:marRight w:val="0"/>
      <w:marTop w:val="0"/>
      <w:marBottom w:val="0"/>
      <w:divBdr>
        <w:top w:val="none" w:sz="0" w:space="0" w:color="auto"/>
        <w:left w:val="none" w:sz="0" w:space="0" w:color="auto"/>
        <w:bottom w:val="none" w:sz="0" w:space="0" w:color="auto"/>
        <w:right w:val="none" w:sz="0" w:space="0" w:color="auto"/>
      </w:divBdr>
    </w:div>
    <w:div w:id="100225534">
      <w:bodyDiv w:val="1"/>
      <w:marLeft w:val="0"/>
      <w:marRight w:val="0"/>
      <w:marTop w:val="0"/>
      <w:marBottom w:val="0"/>
      <w:divBdr>
        <w:top w:val="none" w:sz="0" w:space="0" w:color="auto"/>
        <w:left w:val="none" w:sz="0" w:space="0" w:color="auto"/>
        <w:bottom w:val="none" w:sz="0" w:space="0" w:color="auto"/>
        <w:right w:val="none" w:sz="0" w:space="0" w:color="auto"/>
      </w:divBdr>
    </w:div>
    <w:div w:id="509178871">
      <w:bodyDiv w:val="1"/>
      <w:marLeft w:val="0"/>
      <w:marRight w:val="0"/>
      <w:marTop w:val="0"/>
      <w:marBottom w:val="0"/>
      <w:divBdr>
        <w:top w:val="none" w:sz="0" w:space="0" w:color="auto"/>
        <w:left w:val="none" w:sz="0" w:space="0" w:color="auto"/>
        <w:bottom w:val="none" w:sz="0" w:space="0" w:color="auto"/>
        <w:right w:val="none" w:sz="0" w:space="0" w:color="auto"/>
      </w:divBdr>
      <w:divsChild>
        <w:div w:id="1328943543">
          <w:marLeft w:val="0"/>
          <w:marRight w:val="0"/>
          <w:marTop w:val="0"/>
          <w:marBottom w:val="0"/>
          <w:divBdr>
            <w:top w:val="none" w:sz="0" w:space="0" w:color="auto"/>
            <w:left w:val="none" w:sz="0" w:space="0" w:color="auto"/>
            <w:bottom w:val="none" w:sz="0" w:space="0" w:color="auto"/>
            <w:right w:val="none" w:sz="0" w:space="0" w:color="auto"/>
          </w:divBdr>
        </w:div>
        <w:div w:id="557671378">
          <w:marLeft w:val="0"/>
          <w:marRight w:val="0"/>
          <w:marTop w:val="0"/>
          <w:marBottom w:val="0"/>
          <w:divBdr>
            <w:top w:val="none" w:sz="0" w:space="0" w:color="auto"/>
            <w:left w:val="none" w:sz="0" w:space="0" w:color="auto"/>
            <w:bottom w:val="none" w:sz="0" w:space="0" w:color="auto"/>
            <w:right w:val="none" w:sz="0" w:space="0" w:color="auto"/>
          </w:divBdr>
        </w:div>
      </w:divsChild>
    </w:div>
    <w:div w:id="695472346">
      <w:bodyDiv w:val="1"/>
      <w:marLeft w:val="0"/>
      <w:marRight w:val="0"/>
      <w:marTop w:val="0"/>
      <w:marBottom w:val="0"/>
      <w:divBdr>
        <w:top w:val="none" w:sz="0" w:space="0" w:color="auto"/>
        <w:left w:val="none" w:sz="0" w:space="0" w:color="auto"/>
        <w:bottom w:val="none" w:sz="0" w:space="0" w:color="auto"/>
        <w:right w:val="none" w:sz="0" w:space="0" w:color="auto"/>
      </w:divBdr>
    </w:div>
    <w:div w:id="795833758">
      <w:bodyDiv w:val="1"/>
      <w:marLeft w:val="0"/>
      <w:marRight w:val="0"/>
      <w:marTop w:val="0"/>
      <w:marBottom w:val="0"/>
      <w:divBdr>
        <w:top w:val="none" w:sz="0" w:space="0" w:color="auto"/>
        <w:left w:val="none" w:sz="0" w:space="0" w:color="auto"/>
        <w:bottom w:val="none" w:sz="0" w:space="0" w:color="auto"/>
        <w:right w:val="none" w:sz="0" w:space="0" w:color="auto"/>
      </w:divBdr>
    </w:div>
    <w:div w:id="1060790823">
      <w:bodyDiv w:val="1"/>
      <w:marLeft w:val="0"/>
      <w:marRight w:val="0"/>
      <w:marTop w:val="0"/>
      <w:marBottom w:val="0"/>
      <w:divBdr>
        <w:top w:val="none" w:sz="0" w:space="0" w:color="auto"/>
        <w:left w:val="none" w:sz="0" w:space="0" w:color="auto"/>
        <w:bottom w:val="none" w:sz="0" w:space="0" w:color="auto"/>
        <w:right w:val="none" w:sz="0" w:space="0" w:color="auto"/>
      </w:divBdr>
    </w:div>
    <w:div w:id="1093168004">
      <w:bodyDiv w:val="1"/>
      <w:marLeft w:val="0"/>
      <w:marRight w:val="0"/>
      <w:marTop w:val="0"/>
      <w:marBottom w:val="0"/>
      <w:divBdr>
        <w:top w:val="none" w:sz="0" w:space="0" w:color="auto"/>
        <w:left w:val="none" w:sz="0" w:space="0" w:color="auto"/>
        <w:bottom w:val="none" w:sz="0" w:space="0" w:color="auto"/>
        <w:right w:val="none" w:sz="0" w:space="0" w:color="auto"/>
      </w:divBdr>
      <w:divsChild>
        <w:div w:id="197814438">
          <w:marLeft w:val="0"/>
          <w:marRight w:val="0"/>
          <w:marTop w:val="0"/>
          <w:marBottom w:val="0"/>
          <w:divBdr>
            <w:top w:val="none" w:sz="0" w:space="0" w:color="auto"/>
            <w:left w:val="none" w:sz="0" w:space="0" w:color="auto"/>
            <w:bottom w:val="none" w:sz="0" w:space="0" w:color="auto"/>
            <w:right w:val="none" w:sz="0" w:space="0" w:color="auto"/>
          </w:divBdr>
        </w:div>
        <w:div w:id="1126630328">
          <w:marLeft w:val="0"/>
          <w:marRight w:val="0"/>
          <w:marTop w:val="0"/>
          <w:marBottom w:val="0"/>
          <w:divBdr>
            <w:top w:val="none" w:sz="0" w:space="0" w:color="auto"/>
            <w:left w:val="none" w:sz="0" w:space="0" w:color="auto"/>
            <w:bottom w:val="none" w:sz="0" w:space="0" w:color="auto"/>
            <w:right w:val="none" w:sz="0" w:space="0" w:color="auto"/>
          </w:divBdr>
        </w:div>
      </w:divsChild>
    </w:div>
    <w:div w:id="1314993819">
      <w:bodyDiv w:val="1"/>
      <w:marLeft w:val="0"/>
      <w:marRight w:val="0"/>
      <w:marTop w:val="0"/>
      <w:marBottom w:val="0"/>
      <w:divBdr>
        <w:top w:val="none" w:sz="0" w:space="0" w:color="auto"/>
        <w:left w:val="none" w:sz="0" w:space="0" w:color="auto"/>
        <w:bottom w:val="none" w:sz="0" w:space="0" w:color="auto"/>
        <w:right w:val="none" w:sz="0" w:space="0" w:color="auto"/>
      </w:divBdr>
    </w:div>
    <w:div w:id="1324047689">
      <w:bodyDiv w:val="1"/>
      <w:marLeft w:val="0"/>
      <w:marRight w:val="0"/>
      <w:marTop w:val="0"/>
      <w:marBottom w:val="0"/>
      <w:divBdr>
        <w:top w:val="none" w:sz="0" w:space="0" w:color="auto"/>
        <w:left w:val="none" w:sz="0" w:space="0" w:color="auto"/>
        <w:bottom w:val="none" w:sz="0" w:space="0" w:color="auto"/>
        <w:right w:val="none" w:sz="0" w:space="0" w:color="auto"/>
      </w:divBdr>
      <w:divsChild>
        <w:div w:id="721948801">
          <w:marLeft w:val="0"/>
          <w:marRight w:val="0"/>
          <w:marTop w:val="0"/>
          <w:marBottom w:val="0"/>
          <w:divBdr>
            <w:top w:val="none" w:sz="0" w:space="0" w:color="auto"/>
            <w:left w:val="none" w:sz="0" w:space="0" w:color="auto"/>
            <w:bottom w:val="none" w:sz="0" w:space="0" w:color="auto"/>
            <w:right w:val="none" w:sz="0" w:space="0" w:color="auto"/>
          </w:divBdr>
        </w:div>
        <w:div w:id="931083172">
          <w:marLeft w:val="0"/>
          <w:marRight w:val="0"/>
          <w:marTop w:val="0"/>
          <w:marBottom w:val="0"/>
          <w:divBdr>
            <w:top w:val="none" w:sz="0" w:space="0" w:color="auto"/>
            <w:left w:val="none" w:sz="0" w:space="0" w:color="auto"/>
            <w:bottom w:val="none" w:sz="0" w:space="0" w:color="auto"/>
            <w:right w:val="none" w:sz="0" w:space="0" w:color="auto"/>
          </w:divBdr>
        </w:div>
        <w:div w:id="524943736">
          <w:marLeft w:val="0"/>
          <w:marRight w:val="0"/>
          <w:marTop w:val="0"/>
          <w:marBottom w:val="0"/>
          <w:divBdr>
            <w:top w:val="none" w:sz="0" w:space="0" w:color="auto"/>
            <w:left w:val="none" w:sz="0" w:space="0" w:color="auto"/>
            <w:bottom w:val="none" w:sz="0" w:space="0" w:color="auto"/>
            <w:right w:val="none" w:sz="0" w:space="0" w:color="auto"/>
          </w:divBdr>
        </w:div>
        <w:div w:id="1307009190">
          <w:marLeft w:val="0"/>
          <w:marRight w:val="0"/>
          <w:marTop w:val="0"/>
          <w:marBottom w:val="0"/>
          <w:divBdr>
            <w:top w:val="none" w:sz="0" w:space="0" w:color="auto"/>
            <w:left w:val="none" w:sz="0" w:space="0" w:color="auto"/>
            <w:bottom w:val="none" w:sz="0" w:space="0" w:color="auto"/>
            <w:right w:val="none" w:sz="0" w:space="0" w:color="auto"/>
          </w:divBdr>
        </w:div>
        <w:div w:id="1422943440">
          <w:marLeft w:val="0"/>
          <w:marRight w:val="0"/>
          <w:marTop w:val="0"/>
          <w:marBottom w:val="0"/>
          <w:divBdr>
            <w:top w:val="none" w:sz="0" w:space="0" w:color="auto"/>
            <w:left w:val="none" w:sz="0" w:space="0" w:color="auto"/>
            <w:bottom w:val="none" w:sz="0" w:space="0" w:color="auto"/>
            <w:right w:val="none" w:sz="0" w:space="0" w:color="auto"/>
          </w:divBdr>
        </w:div>
        <w:div w:id="350768705">
          <w:marLeft w:val="0"/>
          <w:marRight w:val="0"/>
          <w:marTop w:val="0"/>
          <w:marBottom w:val="0"/>
          <w:divBdr>
            <w:top w:val="none" w:sz="0" w:space="0" w:color="auto"/>
            <w:left w:val="none" w:sz="0" w:space="0" w:color="auto"/>
            <w:bottom w:val="none" w:sz="0" w:space="0" w:color="auto"/>
            <w:right w:val="none" w:sz="0" w:space="0" w:color="auto"/>
          </w:divBdr>
        </w:div>
        <w:div w:id="1095589950">
          <w:marLeft w:val="0"/>
          <w:marRight w:val="0"/>
          <w:marTop w:val="0"/>
          <w:marBottom w:val="0"/>
          <w:divBdr>
            <w:top w:val="none" w:sz="0" w:space="0" w:color="auto"/>
            <w:left w:val="none" w:sz="0" w:space="0" w:color="auto"/>
            <w:bottom w:val="none" w:sz="0" w:space="0" w:color="auto"/>
            <w:right w:val="none" w:sz="0" w:space="0" w:color="auto"/>
          </w:divBdr>
        </w:div>
        <w:div w:id="1427582043">
          <w:marLeft w:val="0"/>
          <w:marRight w:val="0"/>
          <w:marTop w:val="0"/>
          <w:marBottom w:val="0"/>
          <w:divBdr>
            <w:top w:val="none" w:sz="0" w:space="0" w:color="auto"/>
            <w:left w:val="none" w:sz="0" w:space="0" w:color="auto"/>
            <w:bottom w:val="none" w:sz="0" w:space="0" w:color="auto"/>
            <w:right w:val="none" w:sz="0" w:space="0" w:color="auto"/>
          </w:divBdr>
        </w:div>
        <w:div w:id="844443177">
          <w:marLeft w:val="0"/>
          <w:marRight w:val="0"/>
          <w:marTop w:val="0"/>
          <w:marBottom w:val="0"/>
          <w:divBdr>
            <w:top w:val="none" w:sz="0" w:space="0" w:color="auto"/>
            <w:left w:val="none" w:sz="0" w:space="0" w:color="auto"/>
            <w:bottom w:val="none" w:sz="0" w:space="0" w:color="auto"/>
            <w:right w:val="none" w:sz="0" w:space="0" w:color="auto"/>
          </w:divBdr>
        </w:div>
        <w:div w:id="1627739545">
          <w:marLeft w:val="0"/>
          <w:marRight w:val="0"/>
          <w:marTop w:val="0"/>
          <w:marBottom w:val="0"/>
          <w:divBdr>
            <w:top w:val="none" w:sz="0" w:space="0" w:color="auto"/>
            <w:left w:val="none" w:sz="0" w:space="0" w:color="auto"/>
            <w:bottom w:val="none" w:sz="0" w:space="0" w:color="auto"/>
            <w:right w:val="none" w:sz="0" w:space="0" w:color="auto"/>
          </w:divBdr>
        </w:div>
        <w:div w:id="1847749830">
          <w:marLeft w:val="0"/>
          <w:marRight w:val="0"/>
          <w:marTop w:val="0"/>
          <w:marBottom w:val="0"/>
          <w:divBdr>
            <w:top w:val="none" w:sz="0" w:space="0" w:color="auto"/>
            <w:left w:val="none" w:sz="0" w:space="0" w:color="auto"/>
            <w:bottom w:val="none" w:sz="0" w:space="0" w:color="auto"/>
            <w:right w:val="none" w:sz="0" w:space="0" w:color="auto"/>
          </w:divBdr>
        </w:div>
        <w:div w:id="120921672">
          <w:marLeft w:val="0"/>
          <w:marRight w:val="0"/>
          <w:marTop w:val="0"/>
          <w:marBottom w:val="0"/>
          <w:divBdr>
            <w:top w:val="none" w:sz="0" w:space="0" w:color="auto"/>
            <w:left w:val="none" w:sz="0" w:space="0" w:color="auto"/>
            <w:bottom w:val="none" w:sz="0" w:space="0" w:color="auto"/>
            <w:right w:val="none" w:sz="0" w:space="0" w:color="auto"/>
          </w:divBdr>
        </w:div>
        <w:div w:id="793451239">
          <w:marLeft w:val="0"/>
          <w:marRight w:val="0"/>
          <w:marTop w:val="0"/>
          <w:marBottom w:val="0"/>
          <w:divBdr>
            <w:top w:val="none" w:sz="0" w:space="0" w:color="auto"/>
            <w:left w:val="none" w:sz="0" w:space="0" w:color="auto"/>
            <w:bottom w:val="none" w:sz="0" w:space="0" w:color="auto"/>
            <w:right w:val="none" w:sz="0" w:space="0" w:color="auto"/>
          </w:divBdr>
        </w:div>
        <w:div w:id="758597477">
          <w:marLeft w:val="0"/>
          <w:marRight w:val="0"/>
          <w:marTop w:val="0"/>
          <w:marBottom w:val="0"/>
          <w:divBdr>
            <w:top w:val="none" w:sz="0" w:space="0" w:color="auto"/>
            <w:left w:val="none" w:sz="0" w:space="0" w:color="auto"/>
            <w:bottom w:val="none" w:sz="0" w:space="0" w:color="auto"/>
            <w:right w:val="none" w:sz="0" w:space="0" w:color="auto"/>
          </w:divBdr>
        </w:div>
        <w:div w:id="2023432686">
          <w:marLeft w:val="0"/>
          <w:marRight w:val="0"/>
          <w:marTop w:val="0"/>
          <w:marBottom w:val="0"/>
          <w:divBdr>
            <w:top w:val="none" w:sz="0" w:space="0" w:color="auto"/>
            <w:left w:val="none" w:sz="0" w:space="0" w:color="auto"/>
            <w:bottom w:val="none" w:sz="0" w:space="0" w:color="auto"/>
            <w:right w:val="none" w:sz="0" w:space="0" w:color="auto"/>
          </w:divBdr>
        </w:div>
        <w:div w:id="767896948">
          <w:marLeft w:val="0"/>
          <w:marRight w:val="0"/>
          <w:marTop w:val="0"/>
          <w:marBottom w:val="0"/>
          <w:divBdr>
            <w:top w:val="none" w:sz="0" w:space="0" w:color="auto"/>
            <w:left w:val="none" w:sz="0" w:space="0" w:color="auto"/>
            <w:bottom w:val="none" w:sz="0" w:space="0" w:color="auto"/>
            <w:right w:val="none" w:sz="0" w:space="0" w:color="auto"/>
          </w:divBdr>
        </w:div>
        <w:div w:id="1488396976">
          <w:marLeft w:val="0"/>
          <w:marRight w:val="0"/>
          <w:marTop w:val="0"/>
          <w:marBottom w:val="0"/>
          <w:divBdr>
            <w:top w:val="none" w:sz="0" w:space="0" w:color="auto"/>
            <w:left w:val="none" w:sz="0" w:space="0" w:color="auto"/>
            <w:bottom w:val="none" w:sz="0" w:space="0" w:color="auto"/>
            <w:right w:val="none" w:sz="0" w:space="0" w:color="auto"/>
          </w:divBdr>
        </w:div>
        <w:div w:id="1128662430">
          <w:marLeft w:val="0"/>
          <w:marRight w:val="0"/>
          <w:marTop w:val="0"/>
          <w:marBottom w:val="0"/>
          <w:divBdr>
            <w:top w:val="none" w:sz="0" w:space="0" w:color="auto"/>
            <w:left w:val="none" w:sz="0" w:space="0" w:color="auto"/>
            <w:bottom w:val="none" w:sz="0" w:space="0" w:color="auto"/>
            <w:right w:val="none" w:sz="0" w:space="0" w:color="auto"/>
          </w:divBdr>
        </w:div>
        <w:div w:id="2095395832">
          <w:marLeft w:val="0"/>
          <w:marRight w:val="0"/>
          <w:marTop w:val="0"/>
          <w:marBottom w:val="0"/>
          <w:divBdr>
            <w:top w:val="none" w:sz="0" w:space="0" w:color="auto"/>
            <w:left w:val="none" w:sz="0" w:space="0" w:color="auto"/>
            <w:bottom w:val="none" w:sz="0" w:space="0" w:color="auto"/>
            <w:right w:val="none" w:sz="0" w:space="0" w:color="auto"/>
          </w:divBdr>
        </w:div>
        <w:div w:id="1246259190">
          <w:marLeft w:val="0"/>
          <w:marRight w:val="0"/>
          <w:marTop w:val="0"/>
          <w:marBottom w:val="0"/>
          <w:divBdr>
            <w:top w:val="none" w:sz="0" w:space="0" w:color="auto"/>
            <w:left w:val="none" w:sz="0" w:space="0" w:color="auto"/>
            <w:bottom w:val="none" w:sz="0" w:space="0" w:color="auto"/>
            <w:right w:val="none" w:sz="0" w:space="0" w:color="auto"/>
          </w:divBdr>
        </w:div>
        <w:div w:id="1628661146">
          <w:marLeft w:val="0"/>
          <w:marRight w:val="0"/>
          <w:marTop w:val="0"/>
          <w:marBottom w:val="0"/>
          <w:divBdr>
            <w:top w:val="none" w:sz="0" w:space="0" w:color="auto"/>
            <w:left w:val="none" w:sz="0" w:space="0" w:color="auto"/>
            <w:bottom w:val="none" w:sz="0" w:space="0" w:color="auto"/>
            <w:right w:val="none" w:sz="0" w:space="0" w:color="auto"/>
          </w:divBdr>
        </w:div>
        <w:div w:id="1669287569">
          <w:marLeft w:val="0"/>
          <w:marRight w:val="0"/>
          <w:marTop w:val="0"/>
          <w:marBottom w:val="0"/>
          <w:divBdr>
            <w:top w:val="none" w:sz="0" w:space="0" w:color="auto"/>
            <w:left w:val="none" w:sz="0" w:space="0" w:color="auto"/>
            <w:bottom w:val="none" w:sz="0" w:space="0" w:color="auto"/>
            <w:right w:val="none" w:sz="0" w:space="0" w:color="auto"/>
          </w:divBdr>
        </w:div>
        <w:div w:id="582031619">
          <w:marLeft w:val="0"/>
          <w:marRight w:val="0"/>
          <w:marTop w:val="0"/>
          <w:marBottom w:val="0"/>
          <w:divBdr>
            <w:top w:val="none" w:sz="0" w:space="0" w:color="auto"/>
            <w:left w:val="none" w:sz="0" w:space="0" w:color="auto"/>
            <w:bottom w:val="none" w:sz="0" w:space="0" w:color="auto"/>
            <w:right w:val="none" w:sz="0" w:space="0" w:color="auto"/>
          </w:divBdr>
        </w:div>
        <w:div w:id="110518746">
          <w:marLeft w:val="0"/>
          <w:marRight w:val="0"/>
          <w:marTop w:val="0"/>
          <w:marBottom w:val="0"/>
          <w:divBdr>
            <w:top w:val="none" w:sz="0" w:space="0" w:color="auto"/>
            <w:left w:val="none" w:sz="0" w:space="0" w:color="auto"/>
            <w:bottom w:val="none" w:sz="0" w:space="0" w:color="auto"/>
            <w:right w:val="none" w:sz="0" w:space="0" w:color="auto"/>
          </w:divBdr>
        </w:div>
        <w:div w:id="2057117537">
          <w:marLeft w:val="0"/>
          <w:marRight w:val="0"/>
          <w:marTop w:val="0"/>
          <w:marBottom w:val="0"/>
          <w:divBdr>
            <w:top w:val="none" w:sz="0" w:space="0" w:color="auto"/>
            <w:left w:val="none" w:sz="0" w:space="0" w:color="auto"/>
            <w:bottom w:val="none" w:sz="0" w:space="0" w:color="auto"/>
            <w:right w:val="none" w:sz="0" w:space="0" w:color="auto"/>
          </w:divBdr>
        </w:div>
      </w:divsChild>
    </w:div>
    <w:div w:id="1642148730">
      <w:bodyDiv w:val="1"/>
      <w:marLeft w:val="0"/>
      <w:marRight w:val="0"/>
      <w:marTop w:val="0"/>
      <w:marBottom w:val="0"/>
      <w:divBdr>
        <w:top w:val="none" w:sz="0" w:space="0" w:color="auto"/>
        <w:left w:val="none" w:sz="0" w:space="0" w:color="auto"/>
        <w:bottom w:val="none" w:sz="0" w:space="0" w:color="auto"/>
        <w:right w:val="none" w:sz="0" w:space="0" w:color="auto"/>
      </w:divBdr>
    </w:div>
    <w:div w:id="1720863486">
      <w:bodyDiv w:val="1"/>
      <w:marLeft w:val="0"/>
      <w:marRight w:val="0"/>
      <w:marTop w:val="0"/>
      <w:marBottom w:val="0"/>
      <w:divBdr>
        <w:top w:val="none" w:sz="0" w:space="0" w:color="auto"/>
        <w:left w:val="none" w:sz="0" w:space="0" w:color="auto"/>
        <w:bottom w:val="none" w:sz="0" w:space="0" w:color="auto"/>
        <w:right w:val="none" w:sz="0" w:space="0" w:color="auto"/>
      </w:divBdr>
      <w:divsChild>
        <w:div w:id="179589975">
          <w:marLeft w:val="0"/>
          <w:marRight w:val="0"/>
          <w:marTop w:val="0"/>
          <w:marBottom w:val="0"/>
          <w:divBdr>
            <w:top w:val="none" w:sz="0" w:space="0" w:color="auto"/>
            <w:left w:val="none" w:sz="0" w:space="0" w:color="auto"/>
            <w:bottom w:val="none" w:sz="0" w:space="0" w:color="auto"/>
            <w:right w:val="none" w:sz="0" w:space="0" w:color="auto"/>
          </w:divBdr>
        </w:div>
        <w:div w:id="1553687271">
          <w:marLeft w:val="0"/>
          <w:marRight w:val="0"/>
          <w:marTop w:val="0"/>
          <w:marBottom w:val="0"/>
          <w:divBdr>
            <w:top w:val="none" w:sz="0" w:space="0" w:color="auto"/>
            <w:left w:val="none" w:sz="0" w:space="0" w:color="auto"/>
            <w:bottom w:val="none" w:sz="0" w:space="0" w:color="auto"/>
            <w:right w:val="none" w:sz="0" w:space="0" w:color="auto"/>
          </w:divBdr>
        </w:div>
        <w:div w:id="1277835485">
          <w:marLeft w:val="0"/>
          <w:marRight w:val="0"/>
          <w:marTop w:val="0"/>
          <w:marBottom w:val="0"/>
          <w:divBdr>
            <w:top w:val="none" w:sz="0" w:space="0" w:color="auto"/>
            <w:left w:val="none" w:sz="0" w:space="0" w:color="auto"/>
            <w:bottom w:val="none" w:sz="0" w:space="0" w:color="auto"/>
            <w:right w:val="none" w:sz="0" w:space="0" w:color="auto"/>
          </w:divBdr>
        </w:div>
        <w:div w:id="28456353">
          <w:marLeft w:val="0"/>
          <w:marRight w:val="0"/>
          <w:marTop w:val="0"/>
          <w:marBottom w:val="0"/>
          <w:divBdr>
            <w:top w:val="none" w:sz="0" w:space="0" w:color="auto"/>
            <w:left w:val="none" w:sz="0" w:space="0" w:color="auto"/>
            <w:bottom w:val="none" w:sz="0" w:space="0" w:color="auto"/>
            <w:right w:val="none" w:sz="0" w:space="0" w:color="auto"/>
          </w:divBdr>
        </w:div>
        <w:div w:id="94523494">
          <w:marLeft w:val="0"/>
          <w:marRight w:val="0"/>
          <w:marTop w:val="0"/>
          <w:marBottom w:val="0"/>
          <w:divBdr>
            <w:top w:val="none" w:sz="0" w:space="0" w:color="auto"/>
            <w:left w:val="none" w:sz="0" w:space="0" w:color="auto"/>
            <w:bottom w:val="none" w:sz="0" w:space="0" w:color="auto"/>
            <w:right w:val="none" w:sz="0" w:space="0" w:color="auto"/>
          </w:divBdr>
        </w:div>
        <w:div w:id="127743608">
          <w:marLeft w:val="0"/>
          <w:marRight w:val="0"/>
          <w:marTop w:val="0"/>
          <w:marBottom w:val="0"/>
          <w:divBdr>
            <w:top w:val="none" w:sz="0" w:space="0" w:color="auto"/>
            <w:left w:val="none" w:sz="0" w:space="0" w:color="auto"/>
            <w:bottom w:val="none" w:sz="0" w:space="0" w:color="auto"/>
            <w:right w:val="none" w:sz="0" w:space="0" w:color="auto"/>
          </w:divBdr>
        </w:div>
        <w:div w:id="687022684">
          <w:marLeft w:val="0"/>
          <w:marRight w:val="0"/>
          <w:marTop w:val="0"/>
          <w:marBottom w:val="0"/>
          <w:divBdr>
            <w:top w:val="none" w:sz="0" w:space="0" w:color="auto"/>
            <w:left w:val="none" w:sz="0" w:space="0" w:color="auto"/>
            <w:bottom w:val="none" w:sz="0" w:space="0" w:color="auto"/>
            <w:right w:val="none" w:sz="0" w:space="0" w:color="auto"/>
          </w:divBdr>
        </w:div>
        <w:div w:id="1158568586">
          <w:marLeft w:val="0"/>
          <w:marRight w:val="0"/>
          <w:marTop w:val="0"/>
          <w:marBottom w:val="0"/>
          <w:divBdr>
            <w:top w:val="none" w:sz="0" w:space="0" w:color="auto"/>
            <w:left w:val="none" w:sz="0" w:space="0" w:color="auto"/>
            <w:bottom w:val="none" w:sz="0" w:space="0" w:color="auto"/>
            <w:right w:val="none" w:sz="0" w:space="0" w:color="auto"/>
          </w:divBdr>
        </w:div>
        <w:div w:id="2049141828">
          <w:marLeft w:val="0"/>
          <w:marRight w:val="0"/>
          <w:marTop w:val="0"/>
          <w:marBottom w:val="0"/>
          <w:divBdr>
            <w:top w:val="none" w:sz="0" w:space="0" w:color="auto"/>
            <w:left w:val="none" w:sz="0" w:space="0" w:color="auto"/>
            <w:bottom w:val="none" w:sz="0" w:space="0" w:color="auto"/>
            <w:right w:val="none" w:sz="0" w:space="0" w:color="auto"/>
          </w:divBdr>
        </w:div>
        <w:div w:id="550112753">
          <w:marLeft w:val="0"/>
          <w:marRight w:val="0"/>
          <w:marTop w:val="0"/>
          <w:marBottom w:val="0"/>
          <w:divBdr>
            <w:top w:val="none" w:sz="0" w:space="0" w:color="auto"/>
            <w:left w:val="none" w:sz="0" w:space="0" w:color="auto"/>
            <w:bottom w:val="none" w:sz="0" w:space="0" w:color="auto"/>
            <w:right w:val="none" w:sz="0" w:space="0" w:color="auto"/>
          </w:divBdr>
        </w:div>
        <w:div w:id="1971130095">
          <w:marLeft w:val="0"/>
          <w:marRight w:val="0"/>
          <w:marTop w:val="0"/>
          <w:marBottom w:val="0"/>
          <w:divBdr>
            <w:top w:val="none" w:sz="0" w:space="0" w:color="auto"/>
            <w:left w:val="none" w:sz="0" w:space="0" w:color="auto"/>
            <w:bottom w:val="none" w:sz="0" w:space="0" w:color="auto"/>
            <w:right w:val="none" w:sz="0" w:space="0" w:color="auto"/>
          </w:divBdr>
        </w:div>
        <w:div w:id="2099592743">
          <w:marLeft w:val="0"/>
          <w:marRight w:val="0"/>
          <w:marTop w:val="0"/>
          <w:marBottom w:val="0"/>
          <w:divBdr>
            <w:top w:val="none" w:sz="0" w:space="0" w:color="auto"/>
            <w:left w:val="none" w:sz="0" w:space="0" w:color="auto"/>
            <w:bottom w:val="none" w:sz="0" w:space="0" w:color="auto"/>
            <w:right w:val="none" w:sz="0" w:space="0" w:color="auto"/>
          </w:divBdr>
        </w:div>
        <w:div w:id="171914728">
          <w:marLeft w:val="0"/>
          <w:marRight w:val="0"/>
          <w:marTop w:val="0"/>
          <w:marBottom w:val="0"/>
          <w:divBdr>
            <w:top w:val="none" w:sz="0" w:space="0" w:color="auto"/>
            <w:left w:val="none" w:sz="0" w:space="0" w:color="auto"/>
            <w:bottom w:val="none" w:sz="0" w:space="0" w:color="auto"/>
            <w:right w:val="none" w:sz="0" w:space="0" w:color="auto"/>
          </w:divBdr>
        </w:div>
        <w:div w:id="633021390">
          <w:marLeft w:val="0"/>
          <w:marRight w:val="0"/>
          <w:marTop w:val="0"/>
          <w:marBottom w:val="0"/>
          <w:divBdr>
            <w:top w:val="none" w:sz="0" w:space="0" w:color="auto"/>
            <w:left w:val="none" w:sz="0" w:space="0" w:color="auto"/>
            <w:bottom w:val="none" w:sz="0" w:space="0" w:color="auto"/>
            <w:right w:val="none" w:sz="0" w:space="0" w:color="auto"/>
          </w:divBdr>
        </w:div>
        <w:div w:id="649987752">
          <w:marLeft w:val="0"/>
          <w:marRight w:val="0"/>
          <w:marTop w:val="0"/>
          <w:marBottom w:val="0"/>
          <w:divBdr>
            <w:top w:val="none" w:sz="0" w:space="0" w:color="auto"/>
            <w:left w:val="none" w:sz="0" w:space="0" w:color="auto"/>
            <w:bottom w:val="none" w:sz="0" w:space="0" w:color="auto"/>
            <w:right w:val="none" w:sz="0" w:space="0" w:color="auto"/>
          </w:divBdr>
        </w:div>
        <w:div w:id="1580020696">
          <w:marLeft w:val="0"/>
          <w:marRight w:val="0"/>
          <w:marTop w:val="0"/>
          <w:marBottom w:val="0"/>
          <w:divBdr>
            <w:top w:val="none" w:sz="0" w:space="0" w:color="auto"/>
            <w:left w:val="none" w:sz="0" w:space="0" w:color="auto"/>
            <w:bottom w:val="none" w:sz="0" w:space="0" w:color="auto"/>
            <w:right w:val="none" w:sz="0" w:space="0" w:color="auto"/>
          </w:divBdr>
        </w:div>
        <w:div w:id="69621839">
          <w:marLeft w:val="0"/>
          <w:marRight w:val="0"/>
          <w:marTop w:val="0"/>
          <w:marBottom w:val="0"/>
          <w:divBdr>
            <w:top w:val="none" w:sz="0" w:space="0" w:color="auto"/>
            <w:left w:val="none" w:sz="0" w:space="0" w:color="auto"/>
            <w:bottom w:val="none" w:sz="0" w:space="0" w:color="auto"/>
            <w:right w:val="none" w:sz="0" w:space="0" w:color="auto"/>
          </w:divBdr>
        </w:div>
        <w:div w:id="17975748">
          <w:marLeft w:val="0"/>
          <w:marRight w:val="0"/>
          <w:marTop w:val="0"/>
          <w:marBottom w:val="0"/>
          <w:divBdr>
            <w:top w:val="none" w:sz="0" w:space="0" w:color="auto"/>
            <w:left w:val="none" w:sz="0" w:space="0" w:color="auto"/>
            <w:bottom w:val="none" w:sz="0" w:space="0" w:color="auto"/>
            <w:right w:val="none" w:sz="0" w:space="0" w:color="auto"/>
          </w:divBdr>
        </w:div>
        <w:div w:id="160050954">
          <w:marLeft w:val="0"/>
          <w:marRight w:val="0"/>
          <w:marTop w:val="0"/>
          <w:marBottom w:val="0"/>
          <w:divBdr>
            <w:top w:val="none" w:sz="0" w:space="0" w:color="auto"/>
            <w:left w:val="none" w:sz="0" w:space="0" w:color="auto"/>
            <w:bottom w:val="none" w:sz="0" w:space="0" w:color="auto"/>
            <w:right w:val="none" w:sz="0" w:space="0" w:color="auto"/>
          </w:divBdr>
        </w:div>
        <w:div w:id="530799243">
          <w:marLeft w:val="0"/>
          <w:marRight w:val="0"/>
          <w:marTop w:val="0"/>
          <w:marBottom w:val="0"/>
          <w:divBdr>
            <w:top w:val="none" w:sz="0" w:space="0" w:color="auto"/>
            <w:left w:val="none" w:sz="0" w:space="0" w:color="auto"/>
            <w:bottom w:val="none" w:sz="0" w:space="0" w:color="auto"/>
            <w:right w:val="none" w:sz="0" w:space="0" w:color="auto"/>
          </w:divBdr>
        </w:div>
        <w:div w:id="388847946">
          <w:marLeft w:val="0"/>
          <w:marRight w:val="0"/>
          <w:marTop w:val="0"/>
          <w:marBottom w:val="0"/>
          <w:divBdr>
            <w:top w:val="none" w:sz="0" w:space="0" w:color="auto"/>
            <w:left w:val="none" w:sz="0" w:space="0" w:color="auto"/>
            <w:bottom w:val="none" w:sz="0" w:space="0" w:color="auto"/>
            <w:right w:val="none" w:sz="0" w:space="0" w:color="auto"/>
          </w:divBdr>
        </w:div>
        <w:div w:id="338776663">
          <w:marLeft w:val="0"/>
          <w:marRight w:val="0"/>
          <w:marTop w:val="0"/>
          <w:marBottom w:val="0"/>
          <w:divBdr>
            <w:top w:val="none" w:sz="0" w:space="0" w:color="auto"/>
            <w:left w:val="none" w:sz="0" w:space="0" w:color="auto"/>
            <w:bottom w:val="none" w:sz="0" w:space="0" w:color="auto"/>
            <w:right w:val="none" w:sz="0" w:space="0" w:color="auto"/>
          </w:divBdr>
        </w:div>
        <w:div w:id="1839078932">
          <w:marLeft w:val="0"/>
          <w:marRight w:val="0"/>
          <w:marTop w:val="0"/>
          <w:marBottom w:val="0"/>
          <w:divBdr>
            <w:top w:val="none" w:sz="0" w:space="0" w:color="auto"/>
            <w:left w:val="none" w:sz="0" w:space="0" w:color="auto"/>
            <w:bottom w:val="none" w:sz="0" w:space="0" w:color="auto"/>
            <w:right w:val="none" w:sz="0" w:space="0" w:color="auto"/>
          </w:divBdr>
        </w:div>
        <w:div w:id="1750494558">
          <w:marLeft w:val="0"/>
          <w:marRight w:val="0"/>
          <w:marTop w:val="0"/>
          <w:marBottom w:val="0"/>
          <w:divBdr>
            <w:top w:val="none" w:sz="0" w:space="0" w:color="auto"/>
            <w:left w:val="none" w:sz="0" w:space="0" w:color="auto"/>
            <w:bottom w:val="none" w:sz="0" w:space="0" w:color="auto"/>
            <w:right w:val="none" w:sz="0" w:space="0" w:color="auto"/>
          </w:divBdr>
        </w:div>
        <w:div w:id="1721123677">
          <w:marLeft w:val="0"/>
          <w:marRight w:val="0"/>
          <w:marTop w:val="0"/>
          <w:marBottom w:val="0"/>
          <w:divBdr>
            <w:top w:val="none" w:sz="0" w:space="0" w:color="auto"/>
            <w:left w:val="none" w:sz="0" w:space="0" w:color="auto"/>
            <w:bottom w:val="none" w:sz="0" w:space="0" w:color="auto"/>
            <w:right w:val="none" w:sz="0" w:space="0" w:color="auto"/>
          </w:divBdr>
        </w:div>
      </w:divsChild>
    </w:div>
    <w:div w:id="1788161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jp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fauzanridwan29@gmail.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PYUrse6L9hR6n7Ms6RdUaMTAhA==">CgMxLjAyD2lkLm5xZ3M4ZHB1N2t4ZjgAciExTUt0aF9fTmFDNTl5TmdCbF9OMVFnb2pYT0p3VVIxZXM=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0883A5-6324-4E9E-80BF-FDD873A60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787</TotalTime>
  <Pages>7</Pages>
  <Words>2833</Words>
  <Characters>16153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Causal Productions</dc:creator>
  <cp:lastModifiedBy>zulmiftah.h@gmail.com</cp:lastModifiedBy>
  <cp:revision>235</cp:revision>
  <dcterms:created xsi:type="dcterms:W3CDTF">2025-05-04T03:58:00Z</dcterms:created>
  <dcterms:modified xsi:type="dcterms:W3CDTF">2025-10-02T00:38:00Z</dcterms:modified>
</cp:coreProperties>
</file>